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A742C" w:rsidRPr="00400915" w14:paraId="47B9EB79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6FB2DC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92DA904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646D3F1C" w14:textId="77777777" w:rsidTr="00D1480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65D0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A2C4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0FA" w14:textId="09EABF89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F64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2E7D" w14:textId="591FD2AC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62574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CA742C" w:rsidRPr="00400915" w14:paraId="2E9D0827" w14:textId="77777777" w:rsidTr="00D1480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FCDF" w14:textId="77777777" w:rsidR="00CA742C" w:rsidRPr="00400915" w:rsidRDefault="00CA742C" w:rsidP="00D1480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7C63DFD5" w14:textId="71CD19CA" w:rsidR="00CA742C" w:rsidRPr="00400915" w:rsidRDefault="00CA742C" w:rsidP="00C91F4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F301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3451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CA742C" w:rsidRPr="00400915" w14:paraId="368A2EF2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4E9C67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7D30C43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3F469754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37D420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D1C423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5E5DF1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A742C" w:rsidRPr="00400915" w14:paraId="7A374436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4E0" w14:textId="77777777" w:rsidR="00CA742C" w:rsidRPr="00400915" w:rsidRDefault="00CA742C" w:rsidP="00D1480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04CD1B2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Acción interpretativa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59C" w14:textId="77777777" w:rsidR="00CA742C" w:rsidRPr="00400915" w:rsidRDefault="00045215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Postura corporal</w:t>
            </w:r>
          </w:p>
          <w:p w14:paraId="63820122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Vocal A 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FCA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estética, cognitiva.</w:t>
            </w:r>
          </w:p>
        </w:tc>
      </w:tr>
      <w:tr w:rsidR="00CA742C" w:rsidRPr="00400915" w14:paraId="0C68F1AC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40D5C9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5657C3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71A236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A742C" w:rsidRPr="00400915" w14:paraId="63DCD1B4" w14:textId="77777777" w:rsidTr="00D1480F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74C" w14:textId="77777777" w:rsidR="00DD5D52" w:rsidRPr="00400915" w:rsidRDefault="00DD5D52" w:rsidP="00C91F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37E680D9" w14:textId="77777777" w:rsidR="00DD5D52" w:rsidRPr="00400915" w:rsidRDefault="00DD5D52" w:rsidP="003E78D0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Indagación de saberes previos sobre la postura corporal.</w:t>
            </w:r>
          </w:p>
          <w:p w14:paraId="20E9CE30" w14:textId="77777777" w:rsidR="00DD5D52" w:rsidRPr="00400915" w:rsidRDefault="00DD5D52" w:rsidP="003E78D0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Video, conversatorio, responder preguntas orales. </w:t>
            </w:r>
          </w:p>
          <w:p w14:paraId="4497DA9C" w14:textId="77777777" w:rsidR="00DD5D52" w:rsidRPr="00400915" w:rsidRDefault="00DD5D52" w:rsidP="003E78D0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Realizar algunas posturas corporales.</w:t>
            </w:r>
          </w:p>
          <w:p w14:paraId="10AA5DFA" w14:textId="77777777" w:rsidR="00DD5D52" w:rsidRPr="00400915" w:rsidRDefault="00DD5D52" w:rsidP="003E78D0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Ficha </w:t>
            </w:r>
            <w:r w:rsidR="00252A05"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libro: colorear dibujo representativo</w:t>
            </w: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.</w:t>
            </w:r>
          </w:p>
          <w:p w14:paraId="72E40859" w14:textId="77777777" w:rsidR="00DD5D52" w:rsidRPr="00400915" w:rsidRDefault="00DD5D52" w:rsidP="00DD5D52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highlight w:val="yellow"/>
                <w:lang w:val="es-CO"/>
              </w:rPr>
            </w:pPr>
          </w:p>
          <w:p w14:paraId="312137F1" w14:textId="77777777" w:rsidR="00DD5D52" w:rsidRPr="00400915" w:rsidRDefault="00DD5D52" w:rsidP="00C91F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26BEAE5" w14:textId="77777777" w:rsidR="00DD5D52" w:rsidRPr="00400915" w:rsidRDefault="00DD5D52" w:rsidP="00D1480F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11F44EE" w14:textId="77777777" w:rsidR="00CA742C" w:rsidRPr="00400915" w:rsidRDefault="00C91F4F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</w:t>
            </w:r>
            <w:r w:rsidR="00D34A70" w:rsidRPr="0040091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07A45454" w14:textId="77777777" w:rsidR="00CA742C" w:rsidRPr="00400915" w:rsidRDefault="001710F7" w:rsidP="006F22D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“la vocal  a”, conversatorio</w:t>
            </w:r>
            <w:r w:rsidR="00CA742C"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.</w:t>
            </w:r>
          </w:p>
          <w:p w14:paraId="4643C347" w14:textId="77777777" w:rsidR="00CA742C" w:rsidRPr="00400915" w:rsidRDefault="00CA742C" w:rsidP="006F22D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imágenes.</w:t>
            </w:r>
          </w:p>
          <w:p w14:paraId="30A74D71" w14:textId="77777777" w:rsidR="00CA742C" w:rsidRPr="00400915" w:rsidRDefault="00CA742C" w:rsidP="006F22D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Ficha la vocal a. </w:t>
            </w:r>
            <w:r w:rsidR="001710F7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decorar con aserrín.</w:t>
            </w:r>
          </w:p>
          <w:p w14:paraId="1D52A8F1" w14:textId="77777777" w:rsidR="00C91F4F" w:rsidRPr="00400915" w:rsidRDefault="00C91F4F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0727E492" w14:textId="77777777" w:rsidR="00C91F4F" w:rsidRPr="00400915" w:rsidRDefault="00C91F4F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0785F4D" w14:textId="77777777" w:rsidR="00CA742C" w:rsidRPr="00400915" w:rsidRDefault="00D34A70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VIERNES</w:t>
            </w:r>
          </w:p>
          <w:p w14:paraId="44ECD188" w14:textId="77777777" w:rsidR="00CA742C" w:rsidRPr="00400915" w:rsidRDefault="00CA742C" w:rsidP="006F22D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Canción de las vocales “la pelota loca”</w:t>
            </w:r>
          </w:p>
          <w:p w14:paraId="4C2F2FF6" w14:textId="77777777" w:rsidR="00CA742C" w:rsidRPr="00400915" w:rsidRDefault="00CA742C" w:rsidP="006F22D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Observación de imágenes.</w:t>
            </w:r>
          </w:p>
          <w:p w14:paraId="494FDD3D" w14:textId="77777777" w:rsidR="00CA742C" w:rsidRPr="00400915" w:rsidRDefault="00CA742C" w:rsidP="006F22D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Moldear la letra a con plastilina.</w:t>
            </w:r>
          </w:p>
          <w:p w14:paraId="17E74414" w14:textId="77777777" w:rsidR="00CA742C" w:rsidRPr="00400915" w:rsidRDefault="00CA742C" w:rsidP="006F22D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Ficha trazos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colorear dibujo, repasar los trazos de la vocal a.</w:t>
            </w:r>
          </w:p>
          <w:p w14:paraId="1E2B81B8" w14:textId="77777777" w:rsidR="00CA742C" w:rsidRPr="00400915" w:rsidRDefault="00CA742C" w:rsidP="00D1480F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061C2A24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018966B2" w14:textId="77777777" w:rsidR="00CA742C" w:rsidRPr="00400915" w:rsidRDefault="00CA742C" w:rsidP="00C91F4F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Repaso canción de las vocales “ la pelota loca”</w:t>
            </w:r>
          </w:p>
          <w:p w14:paraId="0F35764F" w14:textId="77777777" w:rsidR="00CA742C" w:rsidRPr="00400915" w:rsidRDefault="00CA742C" w:rsidP="00C91F4F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 que inician por la vocal A a.</w:t>
            </w:r>
          </w:p>
          <w:p w14:paraId="11087EA8" w14:textId="77777777" w:rsidR="00CA742C" w:rsidRPr="00400915" w:rsidRDefault="00CA742C" w:rsidP="00C91F4F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Actividad en el cuaderno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realizar  trazos en el cuaderno y coloreado de dibujo representativo.</w:t>
            </w:r>
          </w:p>
          <w:p w14:paraId="0DEFBCBA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48E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277E787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3CF9F039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Preguntas y respuestas </w:t>
            </w:r>
          </w:p>
          <w:p w14:paraId="5B818DCD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Realización de trazos de la vocal a A</w:t>
            </w:r>
          </w:p>
          <w:p w14:paraId="1429DC2C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4F050A3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25016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AD731CA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C9DC509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5B9CBC04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6E5C5D0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57E286AA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de seda</w:t>
            </w:r>
          </w:p>
          <w:p w14:paraId="28551A40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Plastilina </w:t>
            </w:r>
          </w:p>
        </w:tc>
      </w:tr>
      <w:tr w:rsidR="00CA742C" w:rsidRPr="00400915" w14:paraId="1DB3F403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65D908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343DE4C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696E3121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A4C7DF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947302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0CC1A9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A742C" w:rsidRPr="00400915" w14:paraId="64ED946F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CCB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Identifica la vocal A visual y auditivamente en el contexto</w:t>
            </w:r>
          </w:p>
          <w:p w14:paraId="4ADA909C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9AD9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vocal por la que inicia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3911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Valora la importancia de la escritura.</w:t>
            </w:r>
          </w:p>
          <w:p w14:paraId="69F130E4" w14:textId="77777777" w:rsidR="00CA742C" w:rsidRPr="00400915" w:rsidRDefault="00CA742C" w:rsidP="00D1480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A742C" w:rsidRPr="00400915" w14:paraId="6A9BC7C6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645EF6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CA742C" w:rsidRPr="00400915" w14:paraId="612B3597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4BF0E9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7D660FC1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F775BB8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067E62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CA742C" w:rsidRPr="00400915" w14:paraId="318462B9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C057" w14:textId="77777777" w:rsidR="00CA742C" w:rsidRPr="00400915" w:rsidRDefault="00D1480F" w:rsidP="00D32E6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Los estudiantes se muestran dispuestos a participar de las diferentes act</w:t>
            </w:r>
            <w:r w:rsidR="006C5D93" w:rsidRPr="00400915">
              <w:rPr>
                <w:rFonts w:asciiTheme="minorHAnsi" w:hAnsiTheme="minorHAnsi" w:cs="Arial"/>
                <w:sz w:val="24"/>
                <w:szCs w:val="24"/>
              </w:rPr>
              <w:t>ividades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A551" w14:textId="77777777" w:rsidR="00CA742C" w:rsidRPr="00400915" w:rsidRDefault="007D5222" w:rsidP="00D32E6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estudiantes avanzan en el reconocimiento de la vocal a, sobre todo desde lo visual.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FADA" w14:textId="77777777" w:rsidR="00CA742C" w:rsidRPr="00400915" w:rsidRDefault="00D1480F" w:rsidP="00D32E6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clase se desarrolló según</w:t>
            </w:r>
            <w:r w:rsidR="00D32E66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lo planeado, se observa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necesidad de continuar con la temática, puesto que todavía hay  estudiantes que aunque la reconocen visualmente, auditivament</w:t>
            </w:r>
            <w:r w:rsidR="00D32E66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 no logran identificar las palabras que inician por esta.</w:t>
            </w:r>
          </w:p>
        </w:tc>
      </w:tr>
      <w:tr w:rsidR="00CA742C" w:rsidRPr="00400915" w14:paraId="5CADD668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CC31C4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EE2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73B47838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399D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E9BD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F038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91F4F" w:rsidRPr="00400915" w14:paraId="3BC05F87" w14:textId="77777777" w:rsidTr="00A876E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75017D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CC71012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91F4F" w:rsidRPr="00400915" w14:paraId="48776435" w14:textId="77777777" w:rsidTr="00A876E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817A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171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FA04" w14:textId="6685D828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1663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B0E0" w14:textId="12640922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62574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C91F4F" w:rsidRPr="00400915" w14:paraId="22E4B327" w14:textId="77777777" w:rsidTr="00A876E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0F23" w14:textId="36722896" w:rsidR="00C91F4F" w:rsidRPr="00400915" w:rsidRDefault="00C91F4F" w:rsidP="00A876E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2574F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4DDF9401" w14:textId="77777777" w:rsidR="00C91F4F" w:rsidRPr="00400915" w:rsidRDefault="00C91F4F" w:rsidP="00404FF1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DBE2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27B3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</w:t>
            </w:r>
          </w:p>
        </w:tc>
      </w:tr>
      <w:tr w:rsidR="00C91F4F" w:rsidRPr="00400915" w14:paraId="52EC9BC4" w14:textId="77777777" w:rsidTr="00A876E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B9B0B1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0BC4D42" w14:textId="77777777" w:rsidR="00C91F4F" w:rsidRPr="00400915" w:rsidRDefault="00C91F4F" w:rsidP="00A876E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91F4F" w:rsidRPr="00400915" w14:paraId="7B093B63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209049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4C1CE8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FDC8B3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91F4F" w:rsidRPr="00400915" w14:paraId="31974DCA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64B" w14:textId="77777777" w:rsidR="00C91F4F" w:rsidRPr="00400915" w:rsidRDefault="00C91F4F" w:rsidP="00A876E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5ED7282" w14:textId="77777777" w:rsidR="00C91F4F" w:rsidRPr="00400915" w:rsidRDefault="00C91F4F" w:rsidP="00A876E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Reconocer las partes del salón  en ingles por medio de actividades lúdicas que faciliten su aprendizaje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EBE" w14:textId="77777777" w:rsidR="00C91F4F" w:rsidRPr="00400915" w:rsidRDefault="00C91F4F" w:rsidP="00A876E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DC6B443" w14:textId="77777777" w:rsidR="00C91F4F" w:rsidRPr="00400915" w:rsidRDefault="00C91F4F" w:rsidP="00A876E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 en inglés: Partes del salón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2C0" w14:textId="77777777" w:rsidR="00C91F4F" w:rsidRPr="00400915" w:rsidRDefault="00C91F4F" w:rsidP="00A876E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9B9379C" w14:textId="77777777" w:rsidR="00C91F4F" w:rsidRPr="00400915" w:rsidRDefault="00C91F4F" w:rsidP="00A876E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</w:t>
            </w:r>
          </w:p>
        </w:tc>
      </w:tr>
      <w:tr w:rsidR="00C91F4F" w:rsidRPr="00400915" w14:paraId="10BF4734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900A5D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EA4C4D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7E20DB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91F4F" w:rsidRPr="00400915" w14:paraId="5569AF07" w14:textId="77777777" w:rsidTr="00A876E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0F9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MARTES</w:t>
            </w:r>
          </w:p>
          <w:p w14:paraId="5663E415" w14:textId="77777777" w:rsidR="00C91F4F" w:rsidRPr="00400915" w:rsidRDefault="00C91F4F" w:rsidP="00C91F4F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Video de comandos en inglés.</w:t>
            </w:r>
          </w:p>
          <w:p w14:paraId="5131D93D" w14:textId="77777777" w:rsidR="00C91F4F" w:rsidRPr="00400915" w:rsidRDefault="00C91F4F" w:rsidP="00C91F4F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imágenes, conversatorio.</w:t>
            </w:r>
          </w:p>
          <w:p w14:paraId="0067CA50" w14:textId="77777777" w:rsidR="00C91F4F" w:rsidRPr="00400915" w:rsidRDefault="00C91F4F" w:rsidP="00C91F4F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Pronunciación y entonación de la canción.</w:t>
            </w:r>
          </w:p>
          <w:p w14:paraId="28C907AD" w14:textId="77777777" w:rsidR="00C91F4F" w:rsidRPr="00400915" w:rsidRDefault="00C91F4F" w:rsidP="00A876EE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3383C8F" w14:textId="77777777" w:rsidR="00C91F4F" w:rsidRPr="00400915" w:rsidRDefault="00C91F4F" w:rsidP="00A876EE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6E4A95F" w14:textId="77777777" w:rsidR="002D7D1E" w:rsidRPr="002D7D1E" w:rsidRDefault="002D7D1E" w:rsidP="002D7D1E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  <w:lang w:val="es-CO"/>
              </w:rPr>
            </w:pPr>
            <w:r w:rsidRPr="002D7D1E">
              <w:rPr>
                <w:rFonts w:asciiTheme="minorHAnsi" w:hAnsiTheme="minorHAnsi" w:cs="Arial"/>
                <w:b/>
                <w:bCs/>
                <w:sz w:val="24"/>
                <w:szCs w:val="24"/>
                <w:lang w:val="es-CO"/>
              </w:rPr>
              <w:t>VIERNES</w:t>
            </w:r>
          </w:p>
          <w:p w14:paraId="1C42E211" w14:textId="5DCB9A20" w:rsidR="00C91F4F" w:rsidRPr="00400915" w:rsidRDefault="00C91F4F" w:rsidP="00C91F4F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Repaso del video de comandos en inglés.</w:t>
            </w:r>
          </w:p>
          <w:p w14:paraId="4CE765DD" w14:textId="77777777" w:rsidR="00C91F4F" w:rsidRPr="00400915" w:rsidRDefault="00C91F4F" w:rsidP="00C91F4F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y pronunciación de los comandos en inglés.</w:t>
            </w:r>
          </w:p>
          <w:p w14:paraId="643BB842" w14:textId="77777777" w:rsidR="00C91F4F" w:rsidRPr="00400915" w:rsidRDefault="00C91F4F" w:rsidP="00C91F4F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Actividad alcanza la estrella donde habrá varias imágenes  y ellos pronunciaran en inglés el comando que aparece en la imagen.</w:t>
            </w:r>
          </w:p>
          <w:p w14:paraId="6218A82C" w14:textId="77777777" w:rsidR="00C91F4F" w:rsidRPr="00400915" w:rsidRDefault="00C91F4F" w:rsidP="00A876EE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4E9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0FD22F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Participación activa de los estudiantes. </w:t>
            </w:r>
          </w:p>
          <w:p w14:paraId="64FF325C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D3BD2BB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Pronunciación de vocabulario de las partes del salón en inglés</w:t>
            </w:r>
          </w:p>
          <w:p w14:paraId="6B102B92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6645F7F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74DD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3800114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30B617FC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4C2EF78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91F4F" w:rsidRPr="00400915" w14:paraId="368CCF9D" w14:textId="77777777" w:rsidTr="00A876E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C709D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5292568" w14:textId="77777777" w:rsidR="00C91F4F" w:rsidRPr="00400915" w:rsidRDefault="00C91F4F" w:rsidP="00A876E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91F4F" w:rsidRPr="00400915" w14:paraId="4278B0BF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0582CA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776789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CBB8AE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91F4F" w:rsidRPr="00400915" w14:paraId="58116C50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872" w14:textId="77777777" w:rsidR="00C91F4F" w:rsidRPr="00400915" w:rsidRDefault="00C91F4F" w:rsidP="00826AA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Comprende vocabulario de </w:t>
            </w:r>
            <w:r w:rsidR="006A77E0" w:rsidRPr="00400915">
              <w:rPr>
                <w:rFonts w:asciiTheme="minorHAnsi" w:hAnsiTheme="minorHAnsi" w:cs="Arial"/>
                <w:sz w:val="24"/>
                <w:szCs w:val="24"/>
              </w:rPr>
              <w:t>los comandos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en inglés y lo incorpora a su vida cotidiana.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C4B6" w14:textId="77777777" w:rsidR="00C91F4F" w:rsidRPr="00400915" w:rsidRDefault="00C91F4F" w:rsidP="00A876E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Nombra l</w:t>
            </w:r>
            <w:r w:rsidR="006A77E0" w:rsidRPr="00400915">
              <w:rPr>
                <w:rFonts w:asciiTheme="minorHAnsi" w:hAnsiTheme="minorHAnsi" w:cs="Arial"/>
                <w:sz w:val="24"/>
                <w:szCs w:val="24"/>
              </w:rPr>
              <w:t>os comandos en inglés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a partir de ejercicios de escucha y pronunciación.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5E9" w14:textId="77777777" w:rsidR="00C91F4F" w:rsidRPr="00400915" w:rsidRDefault="00C91F4F" w:rsidP="00826AA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Adquiere hábitos de escucha y respeto por la palabra.</w:t>
            </w:r>
          </w:p>
        </w:tc>
      </w:tr>
      <w:tr w:rsidR="00C91F4F" w:rsidRPr="00400915" w14:paraId="3A826CA8" w14:textId="77777777" w:rsidTr="00A876E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751A65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C91F4F" w:rsidRPr="00400915" w14:paraId="67BE801E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8F4C50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6C6F6663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B7CF31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943B95" w14:textId="77777777" w:rsidR="00C91F4F" w:rsidRPr="00400915" w:rsidRDefault="00C91F4F" w:rsidP="00A876E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C91F4F" w:rsidRPr="00400915" w14:paraId="6736581A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F98F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Los educandos demuestran interés en actividades que implican aprender palabras en inglés, lo cual hacen con gusto y facilidad.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A3B0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 hubo estudiantes con dificultades en el trabajo de la temática.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6E61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clase se realizó sin ningún contratiempo, los estudiantes participaron activamente y siguieron las instrucciones indicadas.</w:t>
            </w:r>
          </w:p>
        </w:tc>
      </w:tr>
      <w:tr w:rsidR="00C91F4F" w:rsidRPr="00400915" w14:paraId="0070865C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DEC79F" w14:textId="77777777" w:rsidR="00C91F4F" w:rsidRPr="00400915" w:rsidRDefault="00C91F4F" w:rsidP="00A876E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100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91F4F" w:rsidRPr="00400915" w14:paraId="06D46C01" w14:textId="77777777" w:rsidTr="00A876E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243A" w14:textId="77777777" w:rsidR="00C91F4F" w:rsidRPr="00400915" w:rsidRDefault="00C91F4F" w:rsidP="00A876E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6BD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4CE" w14:textId="77777777" w:rsidR="00C91F4F" w:rsidRPr="00400915" w:rsidRDefault="00C91F4F" w:rsidP="00A876E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1E401BB0" w14:textId="77777777" w:rsidR="00CA742C" w:rsidRPr="00400915" w:rsidRDefault="00CA742C" w:rsidP="00CA742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1C72E0B1" w14:textId="77777777" w:rsidR="00CA742C" w:rsidRPr="00400915" w:rsidRDefault="00CA742C" w:rsidP="00CA742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E22B127" w14:textId="77777777" w:rsidR="00CA742C" w:rsidRPr="00400915" w:rsidRDefault="00CA742C" w:rsidP="00644513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13F3109E" w14:textId="77777777" w:rsidR="00CA742C" w:rsidRPr="00400915" w:rsidRDefault="00CA742C" w:rsidP="00CA742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400915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A742C" w:rsidRPr="00400915" w14:paraId="3B663A39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D14327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D0A337D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2418B514" w14:textId="77777777" w:rsidTr="00D1480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144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F42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83D9" w14:textId="4546BAE9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F2D3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5E11" w14:textId="2917AF9F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62574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CA742C" w:rsidRPr="00400915" w14:paraId="7F2894CE" w14:textId="77777777" w:rsidTr="00D1480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054" w14:textId="77777777" w:rsidR="00CA742C" w:rsidRPr="00400915" w:rsidRDefault="00CA742C" w:rsidP="00D1480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6632FBF7" w14:textId="64634A8C" w:rsidR="00CA742C" w:rsidRPr="00400915" w:rsidRDefault="00CA742C" w:rsidP="00A5404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0AF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061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CA742C" w:rsidRPr="00400915" w14:paraId="72F388D0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E18C2F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1CBCFE6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1FE014D2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D480BD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5B78CD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361567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A742C" w:rsidRPr="00400915" w14:paraId="4070D7D6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6E43" w14:textId="77777777" w:rsidR="00CA742C" w:rsidRPr="00400915" w:rsidRDefault="00CA742C" w:rsidP="00D1480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A120676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Reconocer los símbolos de la institución y el significado que cada uno de estos tiene.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C1A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D3061E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Símbolos Institucionales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A1D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859C3BB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estética</w:t>
            </w:r>
          </w:p>
          <w:p w14:paraId="56B6DE09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04A1855D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14FB0B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3EFA7B7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0205B3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A742C" w:rsidRPr="00400915" w14:paraId="5C2BB429" w14:textId="77777777" w:rsidTr="00D1480F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263" w14:textId="77777777" w:rsidR="00CA742C" w:rsidRPr="00400915" w:rsidRDefault="00CA742C" w:rsidP="00D1480F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04B0A340" w14:textId="258E1FAE" w:rsidR="00CA742C" w:rsidRPr="00400915" w:rsidRDefault="002D7D1E" w:rsidP="00D1480F">
            <w:pPr>
              <w:pStyle w:val="Prrafodelista"/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07737537" w14:textId="77777777" w:rsidR="00CA742C" w:rsidRPr="00400915" w:rsidRDefault="00CA742C" w:rsidP="006F22D3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Observación de imágenes </w:t>
            </w:r>
            <w:r w:rsidR="0033214F" w:rsidRPr="0040091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736483D6" w14:textId="77777777" w:rsidR="00CA742C" w:rsidRPr="00400915" w:rsidRDefault="00CA742C" w:rsidP="006F22D3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Conversatorio sobre el significado de los   colores de la bandera de la institución.</w:t>
            </w:r>
          </w:p>
          <w:p w14:paraId="7222A62B" w14:textId="77777777" w:rsidR="00CA742C" w:rsidRPr="00400915" w:rsidRDefault="0033214F" w:rsidP="006F22D3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 libro: coloreado bandera con vinilo.</w:t>
            </w:r>
          </w:p>
          <w:p w14:paraId="364DC286" w14:textId="77777777" w:rsidR="00CA742C" w:rsidRPr="00400915" w:rsidRDefault="00CA742C" w:rsidP="00D1480F">
            <w:pPr>
              <w:pStyle w:val="Prrafodelista"/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02C4EBE" w14:textId="61FD3D5D" w:rsidR="00CA742C" w:rsidRPr="00400915" w:rsidRDefault="002D7D1E" w:rsidP="00D1480F">
            <w:pPr>
              <w:pStyle w:val="Prrafodelista"/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ED5B47B" w14:textId="77777777" w:rsidR="00CA742C" w:rsidRPr="00400915" w:rsidRDefault="00CA742C" w:rsidP="006F22D3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Recitar poema “la bandera de mi escuela”</w:t>
            </w:r>
          </w:p>
          <w:p w14:paraId="077983EA" w14:textId="77777777" w:rsidR="00CA742C" w:rsidRPr="00400915" w:rsidRDefault="00CA742C" w:rsidP="006F22D3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Conversatorio, responder preguntas del poema.</w:t>
            </w:r>
          </w:p>
          <w:p w14:paraId="5BC66872" w14:textId="77777777" w:rsidR="00CA742C" w:rsidRPr="00400915" w:rsidRDefault="00CA742C" w:rsidP="003344D5">
            <w:pPr>
              <w:pStyle w:val="Prrafodelista"/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F58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9367C52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en las actividades desarrolladas en la clase </w:t>
            </w:r>
          </w:p>
          <w:p w14:paraId="0A4C181B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4456DC5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Aprender  el poema la bandera de mi escuela.</w:t>
            </w:r>
          </w:p>
          <w:p w14:paraId="1690ED9E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Recitarlo entre todos.</w:t>
            </w:r>
          </w:p>
          <w:p w14:paraId="50F89213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08CE46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E386F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727CE78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D28AAC2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</w:tc>
      </w:tr>
      <w:tr w:rsidR="00CA742C" w:rsidRPr="00400915" w14:paraId="3D3A5B00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AB6103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0B57AF2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6497400E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C1D49D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0634B2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206A35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A742C" w:rsidRPr="00400915" w14:paraId="03BE9FFA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9E5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D96D3BF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los símbolos de la Institución Educativa Santa Gema.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F9C9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D8C8517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lastRenderedPageBreak/>
              <w:t>Realiza actividades que lo llevan al reconocimiento de los colores de la bandera institucional.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A93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29D5495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Demuestra respeto hacia los símbolos institucionales</w:t>
            </w:r>
          </w:p>
          <w:p w14:paraId="18C2C9A6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3CE5DF69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0BF5EA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CA742C" w:rsidRPr="00400915" w14:paraId="0B99466F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B88AF9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17B84568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4B5D2F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42829B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CA742C" w:rsidRPr="00400915" w14:paraId="39AF3A0C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CD" w14:textId="77777777" w:rsidR="00CA742C" w:rsidRPr="00400915" w:rsidRDefault="00B07558" w:rsidP="00B075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La disposición de los estudiantes en la realización de las distintas actividades.</w:t>
            </w:r>
          </w:p>
          <w:p w14:paraId="4DEA5BF9" w14:textId="77777777" w:rsidR="00B07558" w:rsidRPr="00400915" w:rsidRDefault="00B07558" w:rsidP="00B075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D72D75" w14:textId="77777777" w:rsidR="00B07558" w:rsidRPr="00400915" w:rsidRDefault="00B07558" w:rsidP="00B075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La facilidad de los niños y niñas para memorizar la poesía.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BEB8" w14:textId="77777777" w:rsidR="00CA742C" w:rsidRPr="00400915" w:rsidRDefault="00B07558" w:rsidP="00B075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 hubo estudiantes con dificultades en la comprensión de la temática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AD2" w14:textId="77777777" w:rsidR="00CA742C" w:rsidRPr="00400915" w:rsidRDefault="00B07558" w:rsidP="00B075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La clase se realizó de acuerdo a lo planeado, los estudiantes </w:t>
            </w:r>
            <w:r w:rsidR="009413A7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 mostraron prestos a participar y desarrollar las actividades referentes al reconocimiento de la bandera de la institución, especialmente la que implica el trabajo de pintura con vinilos.</w:t>
            </w:r>
          </w:p>
        </w:tc>
      </w:tr>
      <w:tr w:rsidR="00CA742C" w:rsidRPr="00400915" w14:paraId="5F12C843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52BD72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526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29BEDFE9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ACA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92B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BC0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1AA0B91A" w14:textId="77777777" w:rsidR="00CA742C" w:rsidRPr="00400915" w:rsidRDefault="00CA742C" w:rsidP="00CA742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2E9CA8D" w14:textId="77777777" w:rsidR="00CA742C" w:rsidRPr="00400915" w:rsidRDefault="00CA742C" w:rsidP="00CA742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400915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A742C" w:rsidRPr="00400915" w14:paraId="62B88815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0C4E39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921DA17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150FEF77" w14:textId="77777777" w:rsidTr="00D1480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84C3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5B4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1D57" w14:textId="2AB228CE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039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106" w14:textId="1C1D61E0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62574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CA742C" w:rsidRPr="00400915" w14:paraId="3E1D9785" w14:textId="77777777" w:rsidTr="00D1480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691F" w14:textId="77777777" w:rsidR="00CA742C" w:rsidRPr="00400915" w:rsidRDefault="00CA742C" w:rsidP="00D1480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1D678947" w14:textId="502FD9EA" w:rsidR="00CA742C" w:rsidRPr="00400915" w:rsidRDefault="00CA742C" w:rsidP="00A5404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396B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26F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A742C" w:rsidRPr="00400915" w14:paraId="1AC4777E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4A8FD4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77C6892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008EAF40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28D710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CF8D26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66F33F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A742C" w:rsidRPr="00400915" w14:paraId="489BD79F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B49" w14:textId="77777777" w:rsidR="00CA742C" w:rsidRPr="00400915" w:rsidRDefault="00CA742C" w:rsidP="00D1480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B8042D7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Identificar aspectos de la fe cristiana y relacionarlos con acciones morales de su la vida  a partir de lecturas bíblicas, para que den inicio a la construcción de la identidad religiosa.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FBD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AE420E4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Historias Bíblicas: El hermano envidioso</w:t>
            </w:r>
          </w:p>
          <w:p w14:paraId="0CCE8C65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FB1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51D1190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dimensión estética</w:t>
            </w:r>
          </w:p>
          <w:p w14:paraId="17378952" w14:textId="77777777" w:rsidR="00CA742C" w:rsidRPr="00400915" w:rsidRDefault="00CA742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3E370861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ABB785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AC2B1A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FE70B7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A742C" w:rsidRPr="00400915" w14:paraId="2E4F35EF" w14:textId="77777777" w:rsidTr="00D1480F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A4B" w14:textId="35EC8D58" w:rsidR="00CA742C" w:rsidRPr="00400915" w:rsidRDefault="002D7D1E" w:rsidP="00826AA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744E2CE7" w14:textId="77777777" w:rsidR="00CA742C" w:rsidRPr="00400915" w:rsidRDefault="00CA742C" w:rsidP="00D1480F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761D9C11" w14:textId="77777777" w:rsidR="00CA742C" w:rsidRPr="00400915" w:rsidRDefault="00CA742C" w:rsidP="006F22D3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Indagación de saberes previos sobre el hermano envidioso.</w:t>
            </w:r>
          </w:p>
          <w:p w14:paraId="68F925A5" w14:textId="77777777" w:rsidR="00CA742C" w:rsidRPr="00400915" w:rsidRDefault="00CA742C" w:rsidP="006F22D3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“Caín y Abel” conversatorio.</w:t>
            </w:r>
          </w:p>
          <w:p w14:paraId="39261351" w14:textId="77777777" w:rsidR="00CA742C" w:rsidRPr="00400915" w:rsidRDefault="00CA742C" w:rsidP="006F22D3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Responder preguntas de forma oral e individual. </w:t>
            </w:r>
          </w:p>
          <w:p w14:paraId="04BFE53E" w14:textId="77777777" w:rsidR="00CA742C" w:rsidRPr="00400915" w:rsidRDefault="00CA742C" w:rsidP="006F22D3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CO"/>
              </w:rPr>
              <w:t>Representar por grupos el comportamiento y lo que hacían Caín y Abel.</w:t>
            </w:r>
          </w:p>
          <w:p w14:paraId="50CA34B1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AD7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2DE390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Actitud y participación en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FF617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6107D9D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1AFBECA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4E36FB30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7EECA7A8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FD4E5F8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5873443" w14:textId="77777777" w:rsidR="00CA742C" w:rsidRPr="00400915" w:rsidRDefault="00CA742C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3441201C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E8D682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7A2A72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BB1C7F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A742C" w:rsidRPr="00400915" w14:paraId="390090C9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A232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25031B3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Interpreta lecturas bíblicas y las relaciona con acontecimientos de su vida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28E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65BE53F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Descubre la acción y la presencia de Dios en las personas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C8C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94FED2" w14:textId="77777777" w:rsidR="00CA742C" w:rsidRPr="00400915" w:rsidRDefault="00CA742C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Demuestra respeto por su propia vida y la de los demás.</w:t>
            </w:r>
          </w:p>
        </w:tc>
      </w:tr>
      <w:tr w:rsidR="00CA742C" w:rsidRPr="00400915" w14:paraId="7646D27F" w14:textId="77777777" w:rsidTr="00D1480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BF4855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CA742C" w:rsidRPr="00400915" w14:paraId="5A07450E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064860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0A1356A2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EF2A78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3CF81D" w14:textId="77777777" w:rsidR="00CA742C" w:rsidRPr="00400915" w:rsidRDefault="00CA742C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CA742C" w:rsidRPr="00400915" w14:paraId="3498EBE0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FFBA" w14:textId="77777777" w:rsidR="00CA742C" w:rsidRPr="00400915" w:rsidRDefault="009413A7" w:rsidP="00AB48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="00826AAC" w:rsidRPr="00400915">
              <w:rPr>
                <w:rFonts w:asciiTheme="minorHAnsi" w:hAnsiTheme="minorHAnsi" w:cs="Arial"/>
                <w:sz w:val="24"/>
                <w:szCs w:val="24"/>
              </w:rPr>
              <w:t xml:space="preserve"> historia resulta</w:t>
            </w:r>
            <w:r w:rsidR="00AB487C" w:rsidRPr="00400915">
              <w:rPr>
                <w:rFonts w:asciiTheme="minorHAnsi" w:hAnsiTheme="minorHAnsi" w:cs="Arial"/>
                <w:sz w:val="24"/>
                <w:szCs w:val="24"/>
              </w:rPr>
              <w:t xml:space="preserve"> una estrategia llamativa y motivadora para los estudiantes del nivel preescolar, quienes por medio de estas logran captar la temática trabajada.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7403" w14:textId="77777777" w:rsidR="00CA742C" w:rsidRPr="00400915" w:rsidRDefault="00E01FB0" w:rsidP="00AB48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No hubo estudiantes con dificultades en la comprensión de la temática.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7115" w14:textId="77777777" w:rsidR="00CA742C" w:rsidRPr="00400915" w:rsidRDefault="00E01FB0" w:rsidP="00AB48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clase resulto llamativa y comprensible para los estudiantes de preescolar, quienes a través del conversatorio demuestran la asimilación del tema abordado.</w:t>
            </w:r>
          </w:p>
        </w:tc>
      </w:tr>
      <w:tr w:rsidR="00CA742C" w:rsidRPr="00400915" w14:paraId="3B23F1BE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9DC185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0A7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742C" w:rsidRPr="00400915" w14:paraId="4DB74592" w14:textId="77777777" w:rsidTr="00D1480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F27" w14:textId="77777777" w:rsidR="00CA742C" w:rsidRPr="00400915" w:rsidRDefault="00CA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FCC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3CDA" w14:textId="77777777" w:rsidR="00CA742C" w:rsidRPr="00400915" w:rsidRDefault="00CA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AF4CBBB" w14:textId="77777777" w:rsidR="00CA742C" w:rsidRPr="00400915" w:rsidRDefault="00CA742C" w:rsidP="00CA742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C3888AB" w14:textId="77777777" w:rsidR="00EE2989" w:rsidRPr="00400915" w:rsidRDefault="00CA742C" w:rsidP="000422B1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400915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0664CE" w:rsidRPr="00400915" w14:paraId="07977987" w14:textId="77777777" w:rsidTr="000664C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DFE9C1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PREPARADOR DE CLASE Y DIARIO DE CAMPO</w:t>
            </w:r>
          </w:p>
          <w:p w14:paraId="5C175EAA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664CE" w:rsidRPr="00400915" w14:paraId="19D27809" w14:textId="77777777" w:rsidTr="000664C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D462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911C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363" w14:textId="58D7452D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C3E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PERÍODO: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A0BE" w14:textId="6EAD29D3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2574F">
              <w:rPr>
                <w:rFonts w:asciiTheme="minorHAnsi" w:hAnsiTheme="minorHAnsi" w:cs="Arial"/>
                <w:sz w:val="24"/>
                <w:szCs w:val="24"/>
              </w:rPr>
              <w:t>SARA MARIA GOMEZ MUÑOZ</w:t>
            </w:r>
          </w:p>
        </w:tc>
      </w:tr>
      <w:tr w:rsidR="000664CE" w:rsidRPr="00400915" w14:paraId="0450A027" w14:textId="77777777" w:rsidTr="000664C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B109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37BB6FDA" w14:textId="56C7C5EA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BFE9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INTENSIDAD HORARIA: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0C96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5 horas</w:t>
            </w:r>
          </w:p>
        </w:tc>
      </w:tr>
      <w:tr w:rsidR="000664CE" w:rsidRPr="00400915" w14:paraId="7F2E6976" w14:textId="77777777" w:rsidTr="000664C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1C9A7D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785F683A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664CE" w:rsidRPr="00400915" w14:paraId="7B856206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90BF64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0B2BFA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A30F0E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0664CE" w:rsidRPr="00400915" w14:paraId="637312BB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D7F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4570ACB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  <w:p w14:paraId="6A45D66D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4C8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49E66AF" w14:textId="77777777" w:rsidR="000664CE" w:rsidRPr="00400915" w:rsidRDefault="00F36A19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Figura geométrica: cuadrado y triángulo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3318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Comunicativa, corporal, socio-afectiva, ética, espiritual, estética.</w:t>
            </w:r>
          </w:p>
        </w:tc>
      </w:tr>
      <w:tr w:rsidR="000664CE" w:rsidRPr="00400915" w14:paraId="2B6191A1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A2893E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77EC4A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B0816A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0664CE" w:rsidRPr="00400915" w14:paraId="620ABA61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A53" w14:textId="5696EDD0" w:rsidR="003344D5" w:rsidRPr="00400915" w:rsidRDefault="002D7D1E" w:rsidP="003344D5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BBF0E04" w14:textId="77777777" w:rsidR="003344D5" w:rsidRPr="00400915" w:rsidRDefault="003344D5" w:rsidP="003344D5">
            <w:pPr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Video el “círculo”</w:t>
            </w:r>
          </w:p>
          <w:p w14:paraId="2B897D74" w14:textId="77777777" w:rsidR="003344D5" w:rsidRPr="00400915" w:rsidRDefault="003344D5" w:rsidP="003344D5">
            <w:pPr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Observación de objetos con forma circular.</w:t>
            </w:r>
          </w:p>
          <w:p w14:paraId="549EA85A" w14:textId="77777777" w:rsidR="003344D5" w:rsidRPr="00400915" w:rsidRDefault="003344D5" w:rsidP="0084759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Ficha: colorea el círculo con color amarillo y decóralo con aleluyas.</w:t>
            </w:r>
          </w:p>
          <w:p w14:paraId="65AD5D09" w14:textId="77777777" w:rsidR="00847596" w:rsidRPr="00400915" w:rsidRDefault="00847596" w:rsidP="00847596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6D70207" w14:textId="23B6CF98" w:rsidR="003344D5" w:rsidRPr="00400915" w:rsidRDefault="002D7D1E" w:rsidP="00847596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175A5A1" w14:textId="77777777" w:rsidR="00847596" w:rsidRPr="00400915" w:rsidRDefault="00847596" w:rsidP="00847596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Formar círculos con plastilina.</w:t>
            </w:r>
          </w:p>
          <w:p w14:paraId="595FD838" w14:textId="77777777" w:rsidR="00847596" w:rsidRPr="00400915" w:rsidRDefault="00847596" w:rsidP="00847596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Clasificación de objetos con forma circular.</w:t>
            </w:r>
          </w:p>
          <w:p w14:paraId="4CF6C82A" w14:textId="77777777" w:rsidR="00847596" w:rsidRPr="00400915" w:rsidRDefault="00CF6486" w:rsidP="00847596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Ficha libro: </w:t>
            </w:r>
            <w:r w:rsidR="00847596" w:rsidRPr="00400915">
              <w:rPr>
                <w:rFonts w:asciiTheme="minorHAnsi" w:hAnsiTheme="minorHAnsi" w:cs="Arial"/>
                <w:sz w:val="24"/>
                <w:szCs w:val="24"/>
              </w:rPr>
              <w:t xml:space="preserve">Colorear solo los objetos con forma circular. </w:t>
            </w:r>
          </w:p>
          <w:p w14:paraId="3269DBB6" w14:textId="77777777" w:rsidR="00847596" w:rsidRPr="00400915" w:rsidRDefault="00847596" w:rsidP="00847596">
            <w:pPr>
              <w:pStyle w:val="Prrafodelista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21E908A" w14:textId="7DF04277" w:rsidR="00847596" w:rsidRPr="00400915" w:rsidRDefault="002D7D1E" w:rsidP="00847596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099BB330" w14:textId="77777777" w:rsidR="00847596" w:rsidRPr="00400915" w:rsidRDefault="00847596" w:rsidP="0084759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Observación y clasificación de objetos con forma circular.</w:t>
            </w:r>
          </w:p>
          <w:p w14:paraId="3535DCA1" w14:textId="77777777" w:rsidR="00847596" w:rsidRPr="00400915" w:rsidRDefault="00847596" w:rsidP="007A7953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Actividad en el cuaderno: Repasar los trazos del círculo y colorear el dibujo representativo.</w:t>
            </w:r>
          </w:p>
          <w:p w14:paraId="6E5DDC0F" w14:textId="77777777" w:rsidR="00847596" w:rsidRPr="00400915" w:rsidRDefault="00847596" w:rsidP="003C01FD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1D027E8" w14:textId="77777777" w:rsidR="003C01FD" w:rsidRPr="00400915" w:rsidRDefault="003344D5" w:rsidP="003C01FD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997BDE1" w14:textId="5B2690A0" w:rsidR="003C01FD" w:rsidRPr="00400915" w:rsidRDefault="003C01FD" w:rsidP="003C01F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Video el cuadrado</w:t>
            </w:r>
            <w:r w:rsidR="002D7D1E">
              <w:rPr>
                <w:rFonts w:asciiTheme="minorHAnsi" w:hAnsiTheme="minorHAnsi" w:cs="Arial"/>
                <w:sz w:val="24"/>
                <w:szCs w:val="24"/>
              </w:rPr>
              <w:t xml:space="preserve"> y triangulo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D5C4F55" w14:textId="77777777" w:rsidR="003C01FD" w:rsidRPr="00400915" w:rsidRDefault="003C01FD" w:rsidP="003C01F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Conversatorio. Observación de imágenes.</w:t>
            </w:r>
          </w:p>
          <w:p w14:paraId="395C4D9D" w14:textId="77777777" w:rsidR="003C01FD" w:rsidRPr="00400915" w:rsidRDefault="003C01FD" w:rsidP="003C01F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 libro: Rellenar el cuadrado con pedazos de papel azul.</w:t>
            </w:r>
          </w:p>
          <w:p w14:paraId="251A62CB" w14:textId="77777777" w:rsidR="003C01FD" w:rsidRPr="00400915" w:rsidRDefault="003C01FD" w:rsidP="003C01F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4CC8A9" w14:textId="77777777" w:rsidR="003344D5" w:rsidRPr="00400915" w:rsidRDefault="003344D5" w:rsidP="003C01FD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CBAB6BD" w14:textId="77777777" w:rsidR="003C01FD" w:rsidRPr="00400915" w:rsidRDefault="003C01FD" w:rsidP="003C01FD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01451B" w14:textId="3B227116" w:rsidR="003C01FD" w:rsidRPr="00400915" w:rsidRDefault="00F665BB" w:rsidP="003C01FD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Formar cuadrados</w:t>
            </w:r>
            <w:r w:rsidR="002D7D1E">
              <w:rPr>
                <w:rFonts w:asciiTheme="minorHAnsi" w:hAnsiTheme="minorHAnsi" w:cs="Arial"/>
                <w:sz w:val="24"/>
                <w:szCs w:val="24"/>
              </w:rPr>
              <w:t xml:space="preserve"> y triangulos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con palitos de paleta.</w:t>
            </w:r>
          </w:p>
          <w:p w14:paraId="45C4F9DF" w14:textId="77777777" w:rsidR="003C01FD" w:rsidRPr="00400915" w:rsidRDefault="003C01FD" w:rsidP="003C01FD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Clasificación de objetos con forma cuadrada.</w:t>
            </w:r>
          </w:p>
          <w:p w14:paraId="30B2AA6B" w14:textId="77777777" w:rsidR="000664CE" w:rsidRPr="00400915" w:rsidRDefault="003C01FD" w:rsidP="00826AAC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 libro: colorear solo los objetos con forma cuadrada.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C82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5B3590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Fichas didácticas</w:t>
            </w:r>
          </w:p>
          <w:p w14:paraId="2A22A317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Modelado en plastilina</w:t>
            </w:r>
          </w:p>
          <w:p w14:paraId="0DD771AA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Conversatorios.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0451A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FD7AEB7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70568C20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434AAC2C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Fotocopias</w:t>
            </w:r>
          </w:p>
          <w:p w14:paraId="22BBFA43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Papel silueta</w:t>
            </w:r>
          </w:p>
          <w:p w14:paraId="207CB3DC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Tizas</w:t>
            </w:r>
          </w:p>
          <w:p w14:paraId="6B0CB864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plastilina</w:t>
            </w:r>
          </w:p>
        </w:tc>
      </w:tr>
      <w:tr w:rsidR="000664CE" w:rsidRPr="00400915" w14:paraId="32BD378E" w14:textId="77777777" w:rsidTr="000664C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9D045D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0664CE" w:rsidRPr="00400915" w14:paraId="1BBAD970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091F46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018E5C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BF0F4C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0664CE" w:rsidRPr="00400915" w14:paraId="20E170E8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56DB" w14:textId="77777777" w:rsidR="000664CE" w:rsidRPr="00400915" w:rsidRDefault="000664CE" w:rsidP="000664C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Identifica las figuras geométricas</w:t>
            </w:r>
            <w:r w:rsidR="00F36A19" w:rsidRPr="00400915">
              <w:rPr>
                <w:rFonts w:asciiTheme="minorHAnsi" w:hAnsiTheme="minorHAnsi" w:cs="Arial"/>
                <w:sz w:val="24"/>
                <w:szCs w:val="24"/>
              </w:rPr>
              <w:t xml:space="preserve"> cuadrado y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triángulo en el medio en que se desenvuelve.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0019" w14:textId="77777777" w:rsidR="000664CE" w:rsidRPr="00400915" w:rsidRDefault="000664CE" w:rsidP="000664C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Clasifica de acuerdo a la</w:t>
            </w:r>
            <w:r w:rsidR="00F36A19" w:rsidRPr="00400915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forma</w:t>
            </w:r>
            <w:r w:rsidR="00F36A19" w:rsidRPr="00400915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36A19" w:rsidRPr="00400915">
              <w:rPr>
                <w:rFonts w:asciiTheme="minorHAnsi" w:hAnsiTheme="minorHAnsi" w:cs="Arial"/>
                <w:sz w:val="24"/>
                <w:szCs w:val="24"/>
              </w:rPr>
              <w:t xml:space="preserve">cuadrada y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triangular.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B88A" w14:textId="77777777" w:rsidR="000664CE" w:rsidRPr="00400915" w:rsidRDefault="000664CE" w:rsidP="000664C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  <w:tr w:rsidR="000664CE" w:rsidRPr="00400915" w14:paraId="5C971789" w14:textId="77777777" w:rsidTr="000664C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B547FB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0664CE" w:rsidRPr="00400915" w14:paraId="38E49D60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6EDB2E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DB4994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A292C0" w14:textId="77777777" w:rsidR="000664CE" w:rsidRPr="00400915" w:rsidRDefault="000664CE" w:rsidP="000664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0664CE" w:rsidRPr="00400915" w14:paraId="781D400B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C9C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lastRenderedPageBreak/>
              <w:t>Los estudiantes comprendieron fácilmente el tema abordado y participaron activamente de las actividades programadas.</w:t>
            </w:r>
          </w:p>
          <w:p w14:paraId="1665C342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27F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No hubo estudiantes con oportunidades de mejoramiento.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2D5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Las actividades se realizaron según lo planeado, aunque en el grupo se observa mucha dispersión</w:t>
            </w:r>
            <w:r w:rsidR="00826AAC" w:rsidRPr="00400915">
              <w:rPr>
                <w:rFonts w:asciiTheme="minorHAnsi" w:hAnsiTheme="minorHAnsi" w:cs="Arial"/>
                <w:sz w:val="24"/>
                <w:szCs w:val="24"/>
              </w:rPr>
              <w:t xml:space="preserve"> por parte de los niños Isaac</w:t>
            </w:r>
            <w:r w:rsidR="00BB7877" w:rsidRPr="00400915">
              <w:rPr>
                <w:rFonts w:asciiTheme="minorHAnsi" w:hAnsiTheme="minorHAnsi" w:cs="Arial"/>
                <w:sz w:val="24"/>
                <w:szCs w:val="24"/>
              </w:rPr>
              <w:t>, Diana marcela, Anahí, Matias,</w:t>
            </w:r>
            <w:r w:rsidR="00826AAC" w:rsidRPr="00400915">
              <w:rPr>
                <w:rFonts w:asciiTheme="minorHAnsi" w:hAnsiTheme="minorHAnsi" w:cs="Arial"/>
                <w:sz w:val="24"/>
                <w:szCs w:val="24"/>
              </w:rPr>
              <w:t xml:space="preserve"> Tomas</w:t>
            </w:r>
            <w:r w:rsidR="00BB7877" w:rsidRPr="00400915">
              <w:rPr>
                <w:rFonts w:asciiTheme="minorHAnsi" w:hAnsiTheme="minorHAnsi" w:cs="Arial"/>
                <w:sz w:val="24"/>
                <w:szCs w:val="24"/>
              </w:rPr>
              <w:t xml:space="preserve"> y Mishell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826AAC" w:rsidRPr="004009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los estudiantes se distraen fácilmente y a varios se les debe estimular y explicar las actividades para que las desarrollen.</w:t>
            </w:r>
          </w:p>
        </w:tc>
      </w:tr>
      <w:tr w:rsidR="000664CE" w:rsidRPr="00400915" w14:paraId="62042F6D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2EEED2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0DE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664CE" w:rsidRPr="00400915" w14:paraId="6CC68494" w14:textId="77777777" w:rsidTr="000664C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D13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1FE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2349" w14:textId="77777777" w:rsidR="000664CE" w:rsidRPr="00400915" w:rsidRDefault="000664CE" w:rsidP="000664C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6D91289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57E83" w:rsidRPr="00400915" w14:paraId="513A8590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A8D37C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7C5FAFE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277586A2" w14:textId="77777777" w:rsidTr="00D1480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45B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DIMENSIÓN: Cognitiva nociones ciencias naturales.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883D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7C8D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A Y B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18C0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3F8" w14:textId="042B733F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257E83" w:rsidRPr="00400915" w14:paraId="31411B92" w14:textId="77777777" w:rsidTr="00D1480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CEC4" w14:textId="77777777" w:rsidR="00854605" w:rsidRPr="00400915" w:rsidRDefault="00257E83" w:rsidP="0085460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1F6932"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8 </w:t>
            </w:r>
          </w:p>
          <w:p w14:paraId="339B0DD8" w14:textId="49008F07" w:rsidR="00257E83" w:rsidRPr="00400915" w:rsidRDefault="00257E83" w:rsidP="0085460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ECBC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DD42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257E83" w:rsidRPr="00400915" w14:paraId="159B6DDA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CB8DC7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10AC7B0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2E0ED56E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D1FF8B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453114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78A997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7E83" w:rsidRPr="00400915" w14:paraId="67CCEA8A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30F" w14:textId="77777777" w:rsidR="00257E83" w:rsidRPr="00400915" w:rsidRDefault="001F6932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</w:t>
            </w:r>
            <w:r w:rsidR="00B22584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ndagación</w:t>
            </w:r>
          </w:p>
          <w:p w14:paraId="56C7EE9C" w14:textId="77777777" w:rsidR="00257E83" w:rsidRPr="00400915" w:rsidRDefault="00257E83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F19BE4C" w14:textId="77777777" w:rsidR="00257E83" w:rsidRPr="00400915" w:rsidRDefault="00257E83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B78" w14:textId="77777777" w:rsidR="00257E83" w:rsidRPr="00400915" w:rsidRDefault="00B22584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 cuerpo: la alimentación</w:t>
            </w:r>
          </w:p>
          <w:p w14:paraId="6BA9F69C" w14:textId="77777777" w:rsidR="00257E83" w:rsidRPr="00400915" w:rsidRDefault="00257E83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B77" w14:textId="77777777" w:rsidR="00257E83" w:rsidRPr="00400915" w:rsidRDefault="00B22584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ética, estética, espiritual, corporal, socio</w:t>
            </w:r>
            <w:r w:rsidR="00C44D54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afectiva.</w:t>
            </w:r>
          </w:p>
        </w:tc>
      </w:tr>
      <w:tr w:rsidR="00257E83" w:rsidRPr="00400915" w14:paraId="1ABDC9D1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4EA925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BBB154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8EC8E4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7E83" w:rsidRPr="00400915" w14:paraId="20F18E84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B7B" w14:textId="77777777" w:rsidR="00B22584" w:rsidRPr="00400915" w:rsidRDefault="00B22584" w:rsidP="00B2258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18CF459B" w14:textId="77777777" w:rsidR="00B22584" w:rsidRPr="00400915" w:rsidRDefault="00B22584" w:rsidP="00B22584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lastRenderedPageBreak/>
              <w:t>Conversatorio importancia de la cena.</w:t>
            </w:r>
          </w:p>
          <w:p w14:paraId="62AE11F7" w14:textId="77777777" w:rsidR="00B22584" w:rsidRPr="00400915" w:rsidRDefault="00B22584" w:rsidP="00B22584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Ficha</w:t>
            </w:r>
            <w:r w:rsidR="007E19E9" w:rsidRPr="00400915">
              <w:rPr>
                <w:rFonts w:asciiTheme="minorHAnsi" w:hAnsiTheme="minorHAnsi"/>
                <w:sz w:val="24"/>
                <w:szCs w:val="24"/>
              </w:rPr>
              <w:t xml:space="preserve"> libro: colorear dibujo representativo.</w:t>
            </w:r>
          </w:p>
          <w:p w14:paraId="4AF41595" w14:textId="77777777" w:rsidR="00B22584" w:rsidRPr="00400915" w:rsidRDefault="00B22584" w:rsidP="00B22584">
            <w:pPr>
              <w:pStyle w:val="Prrafodelist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ECE1B4" w14:textId="77777777" w:rsidR="00B22584" w:rsidRPr="00400915" w:rsidRDefault="00B22584" w:rsidP="00B22584">
            <w:pPr>
              <w:pStyle w:val="Prrafodelist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A9B716F" w14:textId="77777777" w:rsidR="00B22584" w:rsidRPr="00400915" w:rsidRDefault="00B22584" w:rsidP="00B2258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685B8E42" w14:textId="77777777" w:rsidR="00B22584" w:rsidRPr="00400915" w:rsidRDefault="00B22584" w:rsidP="00B2258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Con anterioridad se les pedirá que hagan con ayuda de los padres una cartelera alusiva a la alimentación saludable. Socialización.</w:t>
            </w:r>
          </w:p>
          <w:p w14:paraId="1B6D5923" w14:textId="77777777" w:rsidR="00B22584" w:rsidRPr="00400915" w:rsidRDefault="00B22584" w:rsidP="00B2258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Formación de mural con carteleras alusivas a la alimentación saludable.</w:t>
            </w:r>
          </w:p>
          <w:p w14:paraId="4D01616A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735" w14:textId="77777777" w:rsidR="00257E83" w:rsidRPr="00400915" w:rsidRDefault="00B2258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 didáctica</w:t>
            </w:r>
          </w:p>
          <w:p w14:paraId="14386515" w14:textId="77777777" w:rsidR="00B22584" w:rsidRPr="00400915" w:rsidRDefault="00B2258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cartelera</w:t>
            </w:r>
          </w:p>
          <w:p w14:paraId="528A8E86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8A97DA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0529F" w14:textId="77777777" w:rsidR="00257E83" w:rsidRPr="00400915" w:rsidRDefault="00B2258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Fotocopias</w:t>
            </w:r>
          </w:p>
          <w:p w14:paraId="099E8218" w14:textId="77777777" w:rsidR="00B22584" w:rsidRPr="00400915" w:rsidRDefault="00B2258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0D08B116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F50F7A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D5FBDFE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4041E82D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7E5D8E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D7CBC8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B17E29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7E83" w:rsidRPr="00400915" w14:paraId="60DB7DB7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4CC" w14:textId="77777777" w:rsidR="00257E83" w:rsidRPr="00400915" w:rsidRDefault="00B6258B" w:rsidP="00C44D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Comprende la importancia de una alimentación saludable.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76C5" w14:textId="77777777" w:rsidR="00257E83" w:rsidRPr="00400915" w:rsidRDefault="00B6258B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Nombra los productos necesarios para llevar una alimentación saludable.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232F" w14:textId="77777777" w:rsidR="00257E83" w:rsidRPr="00400915" w:rsidRDefault="00B6258B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Respeta su cuerpo y el de los demás.</w:t>
            </w:r>
          </w:p>
        </w:tc>
      </w:tr>
      <w:tr w:rsidR="00257E83" w:rsidRPr="00400915" w14:paraId="511B07AA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72C5CC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7E83" w:rsidRPr="00400915" w14:paraId="56640C98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01D575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0266B509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3BD158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DAE3DA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7E83" w:rsidRPr="00400915" w14:paraId="0CF5C906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A5C" w14:textId="77777777" w:rsidR="00257E83" w:rsidRPr="00400915" w:rsidRDefault="00B14A85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Los estudiantes traen consigo conocimientos previos acerca de la temática la alimentación lo que favorece la participación y el aprendizaje.</w:t>
            </w:r>
          </w:p>
          <w:p w14:paraId="65E87EC6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23546C97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78D69D97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7A9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B14A85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 hubo estudiante con dificultades en la asimilación de la temática.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756" w14:textId="77777777" w:rsidR="00257E83" w:rsidRPr="00400915" w:rsidRDefault="00CA5009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 el desarrollo de la clase hubo buena participación y aportes significativos por parte de los estudiantes</w:t>
            </w:r>
          </w:p>
        </w:tc>
      </w:tr>
      <w:tr w:rsidR="00257E83" w:rsidRPr="00400915" w14:paraId="262EE342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2DA94B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258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3FFD7C75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11AC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E440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5354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A9C5E28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D51393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5CCFBD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038"/>
        <w:gridCol w:w="501"/>
        <w:gridCol w:w="1017"/>
        <w:gridCol w:w="2026"/>
        <w:gridCol w:w="3463"/>
      </w:tblGrid>
      <w:tr w:rsidR="00257E83" w:rsidRPr="00400915" w14:paraId="0956E917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9A3743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2646E89F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4356CA7E" w14:textId="77777777" w:rsidTr="004A5E8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DC36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1F6932"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Corporal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010C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05BE" w14:textId="0B1D233A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8CD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C733" w14:textId="68CCF0F3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257E83" w:rsidRPr="00400915" w14:paraId="6A77549F" w14:textId="77777777" w:rsidTr="00D1480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0AE1" w14:textId="77777777" w:rsidR="00257E83" w:rsidRPr="00400915" w:rsidRDefault="00257E83" w:rsidP="00A5404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F6932"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8 </w:t>
            </w:r>
          </w:p>
          <w:p w14:paraId="50E5420A" w14:textId="357BE466" w:rsidR="00A5404C" w:rsidRPr="00400915" w:rsidRDefault="00A5404C" w:rsidP="00A5404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4D7B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1F6932"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4FA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="001F6932"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2 horas</w:t>
            </w:r>
          </w:p>
        </w:tc>
      </w:tr>
      <w:tr w:rsidR="00257E83" w:rsidRPr="00400915" w14:paraId="52A62F95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654BD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B1DD5F7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1AD1E019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7C5293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78BD5F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05DBE6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7E83" w:rsidRPr="00400915" w14:paraId="5C38F810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4E2" w14:textId="77777777" w:rsidR="00257E83" w:rsidRPr="00400915" w:rsidRDefault="001F6932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0289A59E" w14:textId="77777777" w:rsidR="00257E83" w:rsidRPr="00400915" w:rsidRDefault="00257E83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4C3" w14:textId="77777777" w:rsidR="00257E83" w:rsidRPr="00400915" w:rsidRDefault="001F6932" w:rsidP="00D1480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 cuerpo en el espacio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22E" w14:textId="77777777" w:rsidR="00257E83" w:rsidRPr="00400915" w:rsidRDefault="001F6932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espiritual, socio</w:t>
            </w:r>
            <w:r w:rsidR="002E1F20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-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afectiva.</w:t>
            </w:r>
          </w:p>
        </w:tc>
      </w:tr>
      <w:tr w:rsidR="00257E83" w:rsidRPr="00400915" w14:paraId="3B3BEFA2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917759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9C5CA3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9AA1C0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7E83" w:rsidRPr="00400915" w14:paraId="7DCD7C96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C20" w14:textId="7866AA95" w:rsidR="001F6932" w:rsidRPr="00400915" w:rsidRDefault="001F6932" w:rsidP="001F6932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2D7D1E">
              <w:rPr>
                <w:rFonts w:asciiTheme="minorHAnsi" w:hAnsiTheme="minorHAnsi"/>
                <w:b/>
                <w:sz w:val="24"/>
                <w:szCs w:val="24"/>
              </w:rPr>
              <w:t>ARTES</w:t>
            </w:r>
          </w:p>
          <w:p w14:paraId="0BC34C0A" w14:textId="77777777" w:rsidR="001F6932" w:rsidRPr="00400915" w:rsidRDefault="001F6932" w:rsidP="00400915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Actividades de calentamiento y estiramiento.</w:t>
            </w:r>
          </w:p>
          <w:p w14:paraId="5E48C8E3" w14:textId="77777777" w:rsidR="001F6932" w:rsidRPr="00400915" w:rsidRDefault="001F6932" w:rsidP="00400915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0091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Actividad práctica: Los niños/as se organizan por parejas y sostienen una bomba pequeña con sus frentes, con las manos a la espalda.</w:t>
            </w:r>
            <w:r w:rsidRPr="004009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40091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Siguiendo el ritmo del pandero o de la música caminan por el espacio de juego procurando que no se les caiga.</w:t>
            </w:r>
          </w:p>
          <w:p w14:paraId="294FA194" w14:textId="77777777" w:rsidR="001F6932" w:rsidRPr="00400915" w:rsidRDefault="001F6932" w:rsidP="00400915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0091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Se formaran don filas a cada una se le entregará un balón primero lo pasarán por encima, luego por debajo y al final por los lados.  </w:t>
            </w:r>
          </w:p>
          <w:p w14:paraId="6EF680EE" w14:textId="77777777" w:rsidR="001F6932" w:rsidRPr="00400915" w:rsidRDefault="004F48B9" w:rsidP="00400915">
            <w:pPr>
              <w:pStyle w:val="Prrafode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Actividades de</w:t>
            </w:r>
            <w:r w:rsidR="001F6932" w:rsidRPr="00400915">
              <w:rPr>
                <w:rFonts w:asciiTheme="minorHAnsi" w:hAnsiTheme="minorHAnsi"/>
                <w:sz w:val="24"/>
                <w:szCs w:val="24"/>
              </w:rPr>
              <w:t xml:space="preserve"> relajación.</w:t>
            </w:r>
          </w:p>
          <w:p w14:paraId="01BD2652" w14:textId="77777777" w:rsidR="001F6932" w:rsidRPr="00400915" w:rsidRDefault="001F6932" w:rsidP="001F693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073D501" w14:textId="77777777" w:rsidR="00400915" w:rsidRPr="00400915" w:rsidRDefault="00400915" w:rsidP="0040091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VIERNES</w:t>
            </w:r>
          </w:p>
          <w:p w14:paraId="06BF7092" w14:textId="77777777" w:rsidR="001F6932" w:rsidRPr="00400915" w:rsidRDefault="001F6932" w:rsidP="00400915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Actividades de calentamiento y estiramiento.</w:t>
            </w:r>
          </w:p>
          <w:p w14:paraId="794E360D" w14:textId="77777777" w:rsidR="001F6932" w:rsidRPr="00400915" w:rsidRDefault="001F6932" w:rsidP="00400915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Actividad práctica: descalzos caminaran en cuclillas, en los talones, en la punta de los pies, pasarán encima de una colchoneta, de arena, agua, de arena.</w:t>
            </w:r>
          </w:p>
          <w:p w14:paraId="487C8696" w14:textId="77777777" w:rsidR="001F6932" w:rsidRPr="00400915" w:rsidRDefault="001F6932" w:rsidP="00400915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Actividades de calentamiento y relajación.</w:t>
            </w:r>
          </w:p>
          <w:p w14:paraId="6C43F7B0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AEB" w14:textId="77777777" w:rsidR="00257E83" w:rsidRPr="00400915" w:rsidRDefault="0023748B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en el desarrollo de las actividades.</w:t>
            </w:r>
          </w:p>
          <w:p w14:paraId="484F6623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90E3278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2F2B2" w14:textId="77777777" w:rsidR="00257E83" w:rsidRPr="00400915" w:rsidRDefault="0023748B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Bombas</w:t>
            </w:r>
          </w:p>
          <w:p w14:paraId="0C156CFC" w14:textId="77777777" w:rsidR="0023748B" w:rsidRPr="00400915" w:rsidRDefault="0023748B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Pandereta</w:t>
            </w:r>
          </w:p>
          <w:p w14:paraId="2D02BC9D" w14:textId="77777777" w:rsidR="0023748B" w:rsidRPr="00400915" w:rsidRDefault="0023748B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balones</w:t>
            </w:r>
          </w:p>
          <w:p w14:paraId="5D0AAE4C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6B898D95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3184AC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9BB8FD4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6AA9F559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09779B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3E2D21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563131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7E83" w:rsidRPr="00400915" w14:paraId="6B28DCD5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B4A" w14:textId="77777777" w:rsidR="00257E83" w:rsidRPr="00400915" w:rsidRDefault="00AC11C2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Reconoce las partes de su cuerpo y las funciones elementales de cada una.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4532" w14:textId="77777777" w:rsidR="00257E83" w:rsidRPr="00400915" w:rsidRDefault="00AC11C2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Ubico mi cuerpo en el espacio y en relación con objetos.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7BA9" w14:textId="77777777" w:rsidR="00257E83" w:rsidRPr="00400915" w:rsidRDefault="00AC11C2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Asume el cuerpo medio de expresión  y comunicación</w:t>
            </w:r>
          </w:p>
        </w:tc>
      </w:tr>
      <w:tr w:rsidR="00257E83" w:rsidRPr="00400915" w14:paraId="12791343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ACBA70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7E83" w:rsidRPr="00400915" w14:paraId="638AAF86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E4AA23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645FCE6A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7EA035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D4FA13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7E83" w:rsidRPr="00400915" w14:paraId="3E942B17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500" w14:textId="77777777" w:rsidR="00257E83" w:rsidRPr="00400915" w:rsidRDefault="004A5E89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Los estudiantes demuestran gran interés por las actividades realizadas fuera del salón y que impliquen su participación activa y el movimiento de su cuerpo.</w:t>
            </w:r>
          </w:p>
          <w:p w14:paraId="786CFB5C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AE0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4A5E89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 hubo estudiantes con dificultades el desarrollo dela temática.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FFE" w14:textId="77777777" w:rsidR="00257E83" w:rsidRPr="00400915" w:rsidRDefault="004A5E89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clase se desarrolló según lo estipulado, no se presentaron inconvenientes  ni en le temática, ni convivenciales.</w:t>
            </w:r>
          </w:p>
        </w:tc>
      </w:tr>
      <w:tr w:rsidR="00257E83" w:rsidRPr="00400915" w14:paraId="042B4FB2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45E6B3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698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0228E712" w14:textId="77777777" w:rsidTr="004A5E89">
        <w:trPr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177D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D641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25CD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63541FD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31820E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57450E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42D74" w:rsidRPr="00400915" w14:paraId="7C948F68" w14:textId="77777777" w:rsidTr="00D02A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00E833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4AD8DC9F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42D74" w:rsidRPr="00400915" w14:paraId="4263A1E3" w14:textId="77777777" w:rsidTr="00D02A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C34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DIMENSIÓN: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97CE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AFC5" w14:textId="729123E4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62574F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1505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55C7" w14:textId="1427FADE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2574F">
              <w:rPr>
                <w:rFonts w:asciiTheme="minorHAnsi" w:hAnsiTheme="minorHAnsi" w:cs="Arial"/>
                <w:sz w:val="24"/>
                <w:szCs w:val="24"/>
              </w:rPr>
              <w:t>SARA MARIA GOMEZ MUÑOZ</w:t>
            </w:r>
          </w:p>
        </w:tc>
      </w:tr>
      <w:tr w:rsidR="00742D74" w:rsidRPr="00400915" w14:paraId="585F72DC" w14:textId="77777777" w:rsidTr="00D02A4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5F34" w14:textId="77777777" w:rsidR="00742D74" w:rsidRPr="00400915" w:rsidRDefault="00742D74" w:rsidP="00D02A40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3DBF0A49" w14:textId="6CF5E343" w:rsidR="00742D74" w:rsidRPr="00400915" w:rsidRDefault="00742D74" w:rsidP="00D02A40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56E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INTENSIDAD HORARIA: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55AB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TIEMPO PROBABLE: 1 hora</w:t>
            </w:r>
          </w:p>
        </w:tc>
      </w:tr>
      <w:tr w:rsidR="00742D74" w:rsidRPr="00400915" w14:paraId="342848E3" w14:textId="77777777" w:rsidTr="00D02A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C657EF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</w:tc>
      </w:tr>
      <w:tr w:rsidR="00742D74" w:rsidRPr="00400915" w14:paraId="0080C15C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80F6DF" w14:textId="77777777" w:rsidR="00742D74" w:rsidRPr="00400915" w:rsidRDefault="00742D74" w:rsidP="00D02A40">
            <w:pPr>
              <w:tabs>
                <w:tab w:val="left" w:pos="2385"/>
              </w:tabs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8B8AA6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52E0A4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742D74" w:rsidRPr="00400915" w14:paraId="3DAA0305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85D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522A3C7D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95F7182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9DC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Las norma de cortesía: no intervenir en las conversaciones de los demás.</w:t>
            </w:r>
          </w:p>
          <w:p w14:paraId="14F3EA67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DD9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Comunicativa, cognitiva, estética.</w:t>
            </w:r>
          </w:p>
        </w:tc>
      </w:tr>
      <w:tr w:rsidR="00742D74" w:rsidRPr="00400915" w14:paraId="3313B7CE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42B3F4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FE6904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0F7BF7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742D74" w:rsidRPr="00400915" w14:paraId="6C408403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418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2698606C" w14:textId="77777777" w:rsidR="00742D74" w:rsidRPr="00400915" w:rsidRDefault="00742D74" w:rsidP="00742D74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Indagación de saberes previos, conversatorio.</w:t>
            </w:r>
          </w:p>
          <w:p w14:paraId="3EB7CF73" w14:textId="77777777" w:rsidR="00742D74" w:rsidRPr="00400915" w:rsidRDefault="00742D74" w:rsidP="00742D74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Ejemplos prácticos de la aplicación de la norma no intervenir en las conversaciones de los demás.</w:t>
            </w:r>
          </w:p>
          <w:p w14:paraId="2C9E3BCE" w14:textId="77777777" w:rsidR="00742D74" w:rsidRPr="00400915" w:rsidRDefault="00742D74" w:rsidP="00D02A40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Ficha: colorear dibujo representativo de la norma de cortesía trabajada.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D2F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 didáctica.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17BA0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Fotocopias</w:t>
            </w:r>
          </w:p>
        </w:tc>
      </w:tr>
      <w:tr w:rsidR="00742D74" w:rsidRPr="00400915" w14:paraId="064E8648" w14:textId="77777777" w:rsidTr="00D02A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154D99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742D74" w:rsidRPr="00400915" w14:paraId="72A68FAB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822545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DC7982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2E5CB0" w14:textId="77777777" w:rsidR="00742D74" w:rsidRPr="00400915" w:rsidRDefault="00742D74" w:rsidP="00D02A4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742D74" w:rsidRPr="00400915" w14:paraId="5665D312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B1D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lastRenderedPageBreak/>
              <w:t>Distingue la norma de cortesía no intervenir en las conversaciones de los demás.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9B73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  <w:lang w:val="es-MX"/>
              </w:rPr>
              <w:t>No interviene en las conversaciones de los adultos y compañeros</w:t>
            </w:r>
            <w:r w:rsidRPr="0040091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49D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</w:tc>
      </w:tr>
      <w:tr w:rsidR="00742D74" w:rsidRPr="00400915" w14:paraId="2E37626E" w14:textId="77777777" w:rsidTr="00D02A4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5F3315" w14:textId="77777777" w:rsidR="00742D74" w:rsidRPr="00400915" w:rsidRDefault="00742D74" w:rsidP="00400915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DIARIO DE CAMPO</w:t>
            </w:r>
          </w:p>
        </w:tc>
      </w:tr>
      <w:tr w:rsidR="00742D74" w:rsidRPr="00400915" w14:paraId="42EFDC1A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C7D979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16EEC3B0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D5EA69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8EB62F" w14:textId="77777777" w:rsidR="00742D74" w:rsidRPr="00400915" w:rsidRDefault="00742D74" w:rsidP="00400915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CONCEPTO DEL DOCENTE SOBRE EL DESARROLLO DE LA CLASE</w:t>
            </w:r>
          </w:p>
        </w:tc>
      </w:tr>
      <w:tr w:rsidR="00742D74" w:rsidRPr="00400915" w14:paraId="303F0C99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FAD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Los estudiantes demuestran disposición por aprender las normas y verbalmente expresan reconocer algunas de ellas, lo que hace que la clase se desarrolle participativamente.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53D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 No hubo estudiantes con dificultades en la comprensión de la temática.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123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La clase se realizó de acuerdo a lo planeado, los estudiantes estuvieron prestos y dispuestos a seguir las instrucciones y a desarrollar las actividades.</w:t>
            </w:r>
          </w:p>
        </w:tc>
      </w:tr>
      <w:tr w:rsidR="00742D74" w:rsidRPr="00400915" w14:paraId="75CEBA81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D31E19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117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42D74" w:rsidRPr="00400915" w14:paraId="39C19DFA" w14:textId="77777777" w:rsidTr="00D02A4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E30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CB7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193" w14:textId="77777777" w:rsidR="00742D74" w:rsidRPr="00400915" w:rsidRDefault="00742D74" w:rsidP="00D02A40">
            <w:pPr>
              <w:spacing w:after="160"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3D65709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D5DE97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C93D65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E450CCE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57E83" w:rsidRPr="00400915" w14:paraId="7191D457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090EC1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887ECBC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0ABEA701" w14:textId="77777777" w:rsidTr="00D1480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AF7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637C94" w:rsidRPr="00400915">
              <w:rPr>
                <w:rFonts w:asciiTheme="minorHAnsi" w:hAnsiTheme="minorHAnsi" w:cs="Arial"/>
                <w:b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4DC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F6E" w14:textId="7A82E0F2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40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D1D5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AE2D" w14:textId="6F91076D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="0062574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SARA MARIA GOMEZ MUÑOZ</w:t>
            </w: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.             </w:t>
            </w:r>
          </w:p>
        </w:tc>
      </w:tr>
      <w:tr w:rsidR="00257E83" w:rsidRPr="00400915" w14:paraId="5B21675F" w14:textId="77777777" w:rsidTr="00D1480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7CBF" w14:textId="77777777" w:rsidR="00854605" w:rsidRPr="00400915" w:rsidRDefault="00257E83" w:rsidP="0085460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F6932" w:rsidRPr="00400915">
              <w:rPr>
                <w:rFonts w:asciiTheme="minorHAnsi" w:hAnsiTheme="minorHAnsi" w:cs="Arial"/>
                <w:b/>
                <w:sz w:val="24"/>
                <w:szCs w:val="24"/>
              </w:rPr>
              <w:t xml:space="preserve">8 </w:t>
            </w:r>
          </w:p>
          <w:p w14:paraId="1FD38BBF" w14:textId="301C62BF" w:rsidR="00257E83" w:rsidRPr="00400915" w:rsidRDefault="00257E83" w:rsidP="00A5404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87E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637C94"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F5E6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="00637C94"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1 hora</w:t>
            </w:r>
          </w:p>
        </w:tc>
      </w:tr>
      <w:tr w:rsidR="00257E83" w:rsidRPr="00400915" w14:paraId="552FE23D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879A3A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</w:t>
            </w:r>
          </w:p>
          <w:p w14:paraId="0C34806F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0FD2FD51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0715AE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FD76DAF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979243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7E83" w:rsidRPr="00400915" w14:paraId="510734CA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243" w14:textId="77777777" w:rsidR="00257E83" w:rsidRPr="00400915" w:rsidRDefault="005C35DC" w:rsidP="005C35DC">
            <w:pPr>
              <w:spacing w:after="160" w:line="259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2E8" w14:textId="77777777" w:rsidR="00257E83" w:rsidRPr="00400915" w:rsidRDefault="005C35DC" w:rsidP="005C35D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Técnica grafico- plástica: coloreado con crayola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B76" w14:textId="77777777" w:rsidR="00257E83" w:rsidRPr="00400915" w:rsidRDefault="005C35DC" w:rsidP="00D1480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Comunicativa, cognitiva, corporal, ética</w:t>
            </w:r>
          </w:p>
        </w:tc>
      </w:tr>
      <w:tr w:rsidR="00257E83" w:rsidRPr="00400915" w14:paraId="5C09FBC9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8108B2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375568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D427DB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7E83" w:rsidRPr="00400915" w14:paraId="5A8D23B0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859" w14:textId="77777777" w:rsidR="00257E83" w:rsidRPr="00400915" w:rsidRDefault="00637C9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44375824" w14:textId="77777777" w:rsidR="00637C94" w:rsidRPr="00400915" w:rsidRDefault="003E1DB8" w:rsidP="003E1DB8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Manejo de la tijera. Conversatorio</w:t>
            </w:r>
          </w:p>
          <w:p w14:paraId="1A3D448F" w14:textId="77777777" w:rsidR="003E1DB8" w:rsidRPr="00400915" w:rsidRDefault="003E1DB8" w:rsidP="003E1DB8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 xml:space="preserve">Actividad </w:t>
            </w:r>
            <w:r w:rsidR="0084742C" w:rsidRPr="00400915">
              <w:rPr>
                <w:rFonts w:asciiTheme="minorHAnsi" w:hAnsiTheme="minorHAnsi"/>
                <w:sz w:val="24"/>
                <w:szCs w:val="24"/>
              </w:rPr>
              <w:t>prá</w:t>
            </w:r>
            <w:r w:rsidRPr="00400915">
              <w:rPr>
                <w:rFonts w:asciiTheme="minorHAnsi" w:hAnsiTheme="minorHAnsi"/>
                <w:sz w:val="24"/>
                <w:szCs w:val="24"/>
              </w:rPr>
              <w:t>ctica: recortar papel libremente.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F82" w14:textId="77777777" w:rsidR="00257E83" w:rsidRPr="00400915" w:rsidRDefault="00637C9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7D4727D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38EB18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FCEB6" w14:textId="77777777" w:rsidR="00257E83" w:rsidRPr="00400915" w:rsidRDefault="00637C9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13C9F18A" w14:textId="77777777" w:rsidR="00637C94" w:rsidRPr="00400915" w:rsidRDefault="00637C94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crayolas</w:t>
            </w:r>
          </w:p>
          <w:p w14:paraId="4543F14E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31E92958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9EF56B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43A0BF3" w14:textId="77777777" w:rsidR="00257E83" w:rsidRPr="00400915" w:rsidRDefault="00257E83" w:rsidP="00D1480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1463C542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E3D40F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74B1B0B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59356F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7E83" w:rsidRPr="00400915" w14:paraId="5CF87FD6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7F6" w14:textId="77777777" w:rsidR="00257E83" w:rsidRPr="00400915" w:rsidRDefault="0084742C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Reconoce el uso y las precauciones al utilizar la tijera.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C10A" w14:textId="77777777" w:rsidR="00257E83" w:rsidRPr="00400915" w:rsidRDefault="0084742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Utiliza adecuadamente la tijera.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9351" w14:textId="77777777" w:rsidR="00257E83" w:rsidRPr="00400915" w:rsidRDefault="005C35DC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Respeta los gustos de los demás.</w:t>
            </w:r>
          </w:p>
        </w:tc>
      </w:tr>
      <w:tr w:rsidR="00257E83" w:rsidRPr="00400915" w14:paraId="5ED891E6" w14:textId="77777777" w:rsidTr="00D1480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4D26DC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7E83" w:rsidRPr="00400915" w14:paraId="08DEB6D8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620570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0C776E36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CBBCE5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1A8EA3" w14:textId="77777777" w:rsidR="00257E83" w:rsidRPr="00400915" w:rsidRDefault="00257E83" w:rsidP="00D1480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7E83" w:rsidRPr="00400915" w14:paraId="6A212FD6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5B6" w14:textId="77777777" w:rsidR="00257E83" w:rsidRPr="00400915" w:rsidRDefault="00C9346B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  <w:r w:rsidRPr="00400915">
              <w:rPr>
                <w:rFonts w:asciiTheme="minorHAnsi" w:hAnsiTheme="minorHAnsi"/>
                <w:sz w:val="24"/>
                <w:szCs w:val="24"/>
              </w:rPr>
              <w:t>Todos los estudiantes aplicaron la técnica explicada siguiendo las instrucciones indicadas.</w:t>
            </w:r>
          </w:p>
          <w:p w14:paraId="592E7EA0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67BCB576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AF0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346B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 hubo estudiantes con oportunidades de mejoramiento.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8AE" w14:textId="77777777" w:rsidR="00257E83" w:rsidRPr="00400915" w:rsidRDefault="00C9346B" w:rsidP="00D1480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La clase se desarrolló según </w:t>
            </w:r>
            <w:r w:rsidR="00295B25" w:rsidRPr="0040091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 planeado, los estudiantes realizaron la actividad con agrado e interés.</w:t>
            </w:r>
          </w:p>
        </w:tc>
      </w:tr>
      <w:tr w:rsidR="00257E83" w:rsidRPr="00400915" w14:paraId="4E693A0D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3522C6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400915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D57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7E83" w:rsidRPr="00400915" w14:paraId="1D687F67" w14:textId="77777777" w:rsidTr="00D1480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E73" w14:textId="77777777" w:rsidR="00257E83" w:rsidRPr="00400915" w:rsidRDefault="00257E83" w:rsidP="00D1480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7092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4CC2" w14:textId="77777777" w:rsidR="00257E83" w:rsidRPr="00400915" w:rsidRDefault="00257E83" w:rsidP="00D148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CEC4C7D" w14:textId="77777777" w:rsidR="00257E83" w:rsidRPr="00400915" w:rsidRDefault="00257E8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257E83" w:rsidRPr="00400915" w:rsidSect="003D226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91C2" w14:textId="77777777" w:rsidR="00E20517" w:rsidRDefault="00E20517" w:rsidP="00E150FC">
      <w:r>
        <w:separator/>
      </w:r>
    </w:p>
  </w:endnote>
  <w:endnote w:type="continuationSeparator" w:id="0">
    <w:p w14:paraId="08EFAF67" w14:textId="77777777" w:rsidR="00E20517" w:rsidRDefault="00E20517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62D2" w14:textId="77777777" w:rsidR="00E20517" w:rsidRDefault="00E20517" w:rsidP="00E150FC">
      <w:r>
        <w:separator/>
      </w:r>
    </w:p>
  </w:footnote>
  <w:footnote w:type="continuationSeparator" w:id="0">
    <w:p w14:paraId="7B08B489" w14:textId="77777777" w:rsidR="00E20517" w:rsidRDefault="00E20517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0BDC" w14:textId="77777777" w:rsidR="0062574F" w:rsidRPr="00F34109" w:rsidRDefault="0062574F" w:rsidP="0062574F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B6DB2BC" wp14:editId="5A6E8533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F8EA7D" wp14:editId="5448AC01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3F12C094" w14:textId="77777777" w:rsidR="0062574F" w:rsidRPr="008A2850" w:rsidRDefault="0062574F" w:rsidP="0062574F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4D72B672" w14:textId="77777777" w:rsidR="0062574F" w:rsidRPr="008A2850" w:rsidRDefault="0062574F" w:rsidP="0062574F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44CE1499" w14:textId="77777777" w:rsidR="0062574F" w:rsidRPr="008A2850" w:rsidRDefault="0062574F" w:rsidP="0062574F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Aprobada mediante la Resolución Departamental Nº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30F8FB9D" w14:textId="77777777" w:rsidR="0062574F" w:rsidRDefault="0062574F" w:rsidP="0062574F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5AD97B31" w14:textId="77777777" w:rsidR="0062574F" w:rsidRDefault="0062574F" w:rsidP="0062574F">
    <w:pPr>
      <w:pStyle w:val="Encabezado"/>
    </w:pPr>
  </w:p>
  <w:p w14:paraId="6457F9BD" w14:textId="77777777" w:rsidR="0062574F" w:rsidRPr="00E150FC" w:rsidRDefault="0062574F" w:rsidP="0062574F">
    <w:pPr>
      <w:pStyle w:val="Encabezado"/>
      <w:jc w:val="center"/>
      <w:rPr>
        <w:rFonts w:ascii="Arial" w:hAnsi="Arial" w:cs="Arial"/>
        <w:i/>
        <w:sz w:val="18"/>
        <w:szCs w:val="18"/>
      </w:rPr>
    </w:pPr>
  </w:p>
  <w:p w14:paraId="1E14B9EE" w14:textId="77777777" w:rsidR="0062574F" w:rsidRDefault="0062574F" w:rsidP="0062574F">
    <w:pPr>
      <w:pStyle w:val="Encabezado"/>
    </w:pPr>
  </w:p>
  <w:p w14:paraId="1C2D9304" w14:textId="77777777" w:rsidR="0062574F" w:rsidRDefault="0062574F" w:rsidP="0062574F"/>
  <w:p w14:paraId="72C3973C" w14:textId="77777777" w:rsidR="00D02A40" w:rsidRDefault="00D02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601"/>
    <w:multiLevelType w:val="hybridMultilevel"/>
    <w:tmpl w:val="A9C6A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BEF"/>
    <w:multiLevelType w:val="hybridMultilevel"/>
    <w:tmpl w:val="6BE6F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B5"/>
    <w:multiLevelType w:val="multilevel"/>
    <w:tmpl w:val="BCD6F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B08D6"/>
    <w:multiLevelType w:val="hybridMultilevel"/>
    <w:tmpl w:val="72C6A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863"/>
    <w:multiLevelType w:val="hybridMultilevel"/>
    <w:tmpl w:val="6C429A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84E7A"/>
    <w:multiLevelType w:val="hybridMultilevel"/>
    <w:tmpl w:val="D4B26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5D62"/>
    <w:multiLevelType w:val="hybridMultilevel"/>
    <w:tmpl w:val="A1363F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E44E9"/>
    <w:multiLevelType w:val="hybridMultilevel"/>
    <w:tmpl w:val="12B86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1C8F"/>
    <w:multiLevelType w:val="hybridMultilevel"/>
    <w:tmpl w:val="BF28F5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F5003"/>
    <w:multiLevelType w:val="hybridMultilevel"/>
    <w:tmpl w:val="8454F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2A2D"/>
    <w:multiLevelType w:val="hybridMultilevel"/>
    <w:tmpl w:val="57943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D4A7D"/>
    <w:multiLevelType w:val="hybridMultilevel"/>
    <w:tmpl w:val="E216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0077"/>
    <w:multiLevelType w:val="hybridMultilevel"/>
    <w:tmpl w:val="F2765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C523A"/>
    <w:multiLevelType w:val="hybridMultilevel"/>
    <w:tmpl w:val="79DA1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60FE"/>
    <w:multiLevelType w:val="hybridMultilevel"/>
    <w:tmpl w:val="F5FE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55D71"/>
    <w:multiLevelType w:val="hybridMultilevel"/>
    <w:tmpl w:val="4E2ED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3CC"/>
    <w:multiLevelType w:val="hybridMultilevel"/>
    <w:tmpl w:val="37E01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53191"/>
    <w:multiLevelType w:val="hybridMultilevel"/>
    <w:tmpl w:val="67FCB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06B6D"/>
    <w:multiLevelType w:val="hybridMultilevel"/>
    <w:tmpl w:val="2820C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B4E5F"/>
    <w:multiLevelType w:val="hybridMultilevel"/>
    <w:tmpl w:val="70E81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403F1"/>
    <w:multiLevelType w:val="hybridMultilevel"/>
    <w:tmpl w:val="A4D88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96157"/>
    <w:multiLevelType w:val="hybridMultilevel"/>
    <w:tmpl w:val="1D046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87EC7"/>
    <w:multiLevelType w:val="hybridMultilevel"/>
    <w:tmpl w:val="F8F0C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14AD"/>
    <w:multiLevelType w:val="hybridMultilevel"/>
    <w:tmpl w:val="0434B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A06"/>
    <w:multiLevelType w:val="hybridMultilevel"/>
    <w:tmpl w:val="193EA95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916FAC"/>
    <w:multiLevelType w:val="hybridMultilevel"/>
    <w:tmpl w:val="DB387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767F"/>
    <w:multiLevelType w:val="hybridMultilevel"/>
    <w:tmpl w:val="69BE0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920D9"/>
    <w:multiLevelType w:val="hybridMultilevel"/>
    <w:tmpl w:val="DE168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470A"/>
    <w:multiLevelType w:val="hybridMultilevel"/>
    <w:tmpl w:val="18049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62E6F"/>
    <w:multiLevelType w:val="hybridMultilevel"/>
    <w:tmpl w:val="36E421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6B423A"/>
    <w:multiLevelType w:val="hybridMultilevel"/>
    <w:tmpl w:val="1360B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6783E"/>
    <w:multiLevelType w:val="hybridMultilevel"/>
    <w:tmpl w:val="4F968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03A1C"/>
    <w:multiLevelType w:val="hybridMultilevel"/>
    <w:tmpl w:val="E8B05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438F9"/>
    <w:multiLevelType w:val="hybridMultilevel"/>
    <w:tmpl w:val="DAA0A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163B9"/>
    <w:multiLevelType w:val="hybridMultilevel"/>
    <w:tmpl w:val="E0444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33630"/>
    <w:multiLevelType w:val="hybridMultilevel"/>
    <w:tmpl w:val="E22E8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92E4A"/>
    <w:multiLevelType w:val="hybridMultilevel"/>
    <w:tmpl w:val="172EC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32"/>
  </w:num>
  <w:num w:numId="4">
    <w:abstractNumId w:val="34"/>
  </w:num>
  <w:num w:numId="5">
    <w:abstractNumId w:val="29"/>
  </w:num>
  <w:num w:numId="6">
    <w:abstractNumId w:val="26"/>
  </w:num>
  <w:num w:numId="7">
    <w:abstractNumId w:val="18"/>
  </w:num>
  <w:num w:numId="8">
    <w:abstractNumId w:val="19"/>
  </w:num>
  <w:num w:numId="9">
    <w:abstractNumId w:val="13"/>
  </w:num>
  <w:num w:numId="10">
    <w:abstractNumId w:val="2"/>
  </w:num>
  <w:num w:numId="11">
    <w:abstractNumId w:val="25"/>
  </w:num>
  <w:num w:numId="12">
    <w:abstractNumId w:val="5"/>
  </w:num>
  <w:num w:numId="13">
    <w:abstractNumId w:val="10"/>
  </w:num>
  <w:num w:numId="14">
    <w:abstractNumId w:val="36"/>
  </w:num>
  <w:num w:numId="15">
    <w:abstractNumId w:val="0"/>
  </w:num>
  <w:num w:numId="16">
    <w:abstractNumId w:val="35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3"/>
  </w:num>
  <w:num w:numId="22">
    <w:abstractNumId w:val="1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6"/>
  </w:num>
  <w:num w:numId="28">
    <w:abstractNumId w:val="8"/>
  </w:num>
  <w:num w:numId="29">
    <w:abstractNumId w:val="38"/>
  </w:num>
  <w:num w:numId="30">
    <w:abstractNumId w:val="1"/>
  </w:num>
  <w:num w:numId="31">
    <w:abstractNumId w:val="24"/>
  </w:num>
  <w:num w:numId="32">
    <w:abstractNumId w:val="21"/>
  </w:num>
  <w:num w:numId="33">
    <w:abstractNumId w:val="27"/>
  </w:num>
  <w:num w:numId="34">
    <w:abstractNumId w:val="37"/>
  </w:num>
  <w:num w:numId="35">
    <w:abstractNumId w:val="22"/>
  </w:num>
  <w:num w:numId="36">
    <w:abstractNumId w:val="30"/>
  </w:num>
  <w:num w:numId="37">
    <w:abstractNumId w:val="7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27C79"/>
    <w:rsid w:val="000321DA"/>
    <w:rsid w:val="00033B0F"/>
    <w:rsid w:val="000422B1"/>
    <w:rsid w:val="00045215"/>
    <w:rsid w:val="000664CE"/>
    <w:rsid w:val="00071015"/>
    <w:rsid w:val="000954D5"/>
    <w:rsid w:val="001347C0"/>
    <w:rsid w:val="00143D49"/>
    <w:rsid w:val="001710F7"/>
    <w:rsid w:val="00192227"/>
    <w:rsid w:val="001F6932"/>
    <w:rsid w:val="002162BB"/>
    <w:rsid w:val="00222639"/>
    <w:rsid w:val="0023325B"/>
    <w:rsid w:val="0023748B"/>
    <w:rsid w:val="0024296B"/>
    <w:rsid w:val="00252A05"/>
    <w:rsid w:val="00257E83"/>
    <w:rsid w:val="0029563D"/>
    <w:rsid w:val="00295B25"/>
    <w:rsid w:val="002A6505"/>
    <w:rsid w:val="002A6AA3"/>
    <w:rsid w:val="002B05ED"/>
    <w:rsid w:val="002B0FA5"/>
    <w:rsid w:val="002C073F"/>
    <w:rsid w:val="002D7D1E"/>
    <w:rsid w:val="002E1F20"/>
    <w:rsid w:val="00310235"/>
    <w:rsid w:val="00315B81"/>
    <w:rsid w:val="003204F0"/>
    <w:rsid w:val="00323510"/>
    <w:rsid w:val="0033214F"/>
    <w:rsid w:val="00333ADC"/>
    <w:rsid w:val="003344D5"/>
    <w:rsid w:val="00352ADD"/>
    <w:rsid w:val="00367874"/>
    <w:rsid w:val="00390EA9"/>
    <w:rsid w:val="003920C4"/>
    <w:rsid w:val="003C01FD"/>
    <w:rsid w:val="003C30BA"/>
    <w:rsid w:val="003D226B"/>
    <w:rsid w:val="003E1DB8"/>
    <w:rsid w:val="003E78D0"/>
    <w:rsid w:val="00400915"/>
    <w:rsid w:val="00404FF1"/>
    <w:rsid w:val="00407B13"/>
    <w:rsid w:val="004134EF"/>
    <w:rsid w:val="0042241A"/>
    <w:rsid w:val="00426B87"/>
    <w:rsid w:val="0046682B"/>
    <w:rsid w:val="00496EE9"/>
    <w:rsid w:val="004A5E89"/>
    <w:rsid w:val="004B4C69"/>
    <w:rsid w:val="004F48B9"/>
    <w:rsid w:val="004F59E5"/>
    <w:rsid w:val="00533930"/>
    <w:rsid w:val="005471B5"/>
    <w:rsid w:val="005565EE"/>
    <w:rsid w:val="00590F6D"/>
    <w:rsid w:val="005C35DC"/>
    <w:rsid w:val="005F6007"/>
    <w:rsid w:val="00606B86"/>
    <w:rsid w:val="0060794E"/>
    <w:rsid w:val="0062574F"/>
    <w:rsid w:val="0062594D"/>
    <w:rsid w:val="00630FEA"/>
    <w:rsid w:val="0063445B"/>
    <w:rsid w:val="0063569C"/>
    <w:rsid w:val="00635E24"/>
    <w:rsid w:val="00637C94"/>
    <w:rsid w:val="00644513"/>
    <w:rsid w:val="006511B3"/>
    <w:rsid w:val="006A245F"/>
    <w:rsid w:val="006A77E0"/>
    <w:rsid w:val="006C5D93"/>
    <w:rsid w:val="006F22D3"/>
    <w:rsid w:val="00742D74"/>
    <w:rsid w:val="00742F7B"/>
    <w:rsid w:val="007638E8"/>
    <w:rsid w:val="007840D8"/>
    <w:rsid w:val="00792BA2"/>
    <w:rsid w:val="007A7953"/>
    <w:rsid w:val="007B27AB"/>
    <w:rsid w:val="007D18F3"/>
    <w:rsid w:val="007D5222"/>
    <w:rsid w:val="007E19E9"/>
    <w:rsid w:val="00804D9E"/>
    <w:rsid w:val="00826AAC"/>
    <w:rsid w:val="0084742C"/>
    <w:rsid w:val="00847596"/>
    <w:rsid w:val="008479F2"/>
    <w:rsid w:val="008523E3"/>
    <w:rsid w:val="00854605"/>
    <w:rsid w:val="00897FDE"/>
    <w:rsid w:val="008C603E"/>
    <w:rsid w:val="008D2CE1"/>
    <w:rsid w:val="008D41BA"/>
    <w:rsid w:val="008F52FA"/>
    <w:rsid w:val="00903ACF"/>
    <w:rsid w:val="00903FEE"/>
    <w:rsid w:val="0091416E"/>
    <w:rsid w:val="009413A7"/>
    <w:rsid w:val="00962507"/>
    <w:rsid w:val="00975FD0"/>
    <w:rsid w:val="009A6704"/>
    <w:rsid w:val="009B5A42"/>
    <w:rsid w:val="00A230A2"/>
    <w:rsid w:val="00A25F93"/>
    <w:rsid w:val="00A26624"/>
    <w:rsid w:val="00A5404C"/>
    <w:rsid w:val="00A74CD0"/>
    <w:rsid w:val="00AA37DB"/>
    <w:rsid w:val="00AB487C"/>
    <w:rsid w:val="00AC11C2"/>
    <w:rsid w:val="00AD3540"/>
    <w:rsid w:val="00AD4A3E"/>
    <w:rsid w:val="00AE0B81"/>
    <w:rsid w:val="00B07558"/>
    <w:rsid w:val="00B14A85"/>
    <w:rsid w:val="00B21B9F"/>
    <w:rsid w:val="00B22584"/>
    <w:rsid w:val="00B305C3"/>
    <w:rsid w:val="00B6258B"/>
    <w:rsid w:val="00B95E50"/>
    <w:rsid w:val="00BA2E86"/>
    <w:rsid w:val="00BB7877"/>
    <w:rsid w:val="00BC1ACD"/>
    <w:rsid w:val="00BD147F"/>
    <w:rsid w:val="00C02F33"/>
    <w:rsid w:val="00C11E89"/>
    <w:rsid w:val="00C242A4"/>
    <w:rsid w:val="00C44D54"/>
    <w:rsid w:val="00C70002"/>
    <w:rsid w:val="00C91F4F"/>
    <w:rsid w:val="00C9346B"/>
    <w:rsid w:val="00CA31F2"/>
    <w:rsid w:val="00CA5009"/>
    <w:rsid w:val="00CA742C"/>
    <w:rsid w:val="00CB4AD0"/>
    <w:rsid w:val="00CF6486"/>
    <w:rsid w:val="00D01A01"/>
    <w:rsid w:val="00D02A40"/>
    <w:rsid w:val="00D02BC2"/>
    <w:rsid w:val="00D1480F"/>
    <w:rsid w:val="00D26DD5"/>
    <w:rsid w:val="00D32E66"/>
    <w:rsid w:val="00D33C0C"/>
    <w:rsid w:val="00D345F0"/>
    <w:rsid w:val="00D34A70"/>
    <w:rsid w:val="00D5331F"/>
    <w:rsid w:val="00D63481"/>
    <w:rsid w:val="00D7616A"/>
    <w:rsid w:val="00D93922"/>
    <w:rsid w:val="00DA2E39"/>
    <w:rsid w:val="00DB27E5"/>
    <w:rsid w:val="00DD4B46"/>
    <w:rsid w:val="00DD5D52"/>
    <w:rsid w:val="00DE7330"/>
    <w:rsid w:val="00DF1996"/>
    <w:rsid w:val="00DF39AF"/>
    <w:rsid w:val="00E01FB0"/>
    <w:rsid w:val="00E14E03"/>
    <w:rsid w:val="00E150FC"/>
    <w:rsid w:val="00E153E2"/>
    <w:rsid w:val="00E20517"/>
    <w:rsid w:val="00E50344"/>
    <w:rsid w:val="00E507C3"/>
    <w:rsid w:val="00E567BF"/>
    <w:rsid w:val="00E939DB"/>
    <w:rsid w:val="00EC3E36"/>
    <w:rsid w:val="00EE2148"/>
    <w:rsid w:val="00EE2989"/>
    <w:rsid w:val="00F038F2"/>
    <w:rsid w:val="00F05115"/>
    <w:rsid w:val="00F36A19"/>
    <w:rsid w:val="00F665BB"/>
    <w:rsid w:val="00F84536"/>
    <w:rsid w:val="00F93F5C"/>
    <w:rsid w:val="00FC101A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F96B"/>
  <w15:docId w15:val="{AAD5F431-6D0F-4714-B033-F60A1BFC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FDE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FD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A742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CA742C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1D7D-4EC9-40E0-AF43-4279C352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2365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</cp:lastModifiedBy>
  <cp:revision>5</cp:revision>
  <dcterms:created xsi:type="dcterms:W3CDTF">2025-03-13T14:03:00Z</dcterms:created>
  <dcterms:modified xsi:type="dcterms:W3CDTF">2025-07-03T14:39:00Z</dcterms:modified>
</cp:coreProperties>
</file>