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9FCC" w14:textId="77777777" w:rsidR="00760B00" w:rsidRDefault="00760B00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7627DD9" w14:textId="20E319B9" w:rsidR="005305F5" w:rsidRPr="001729E3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PLA</w:t>
      </w:r>
      <w:r w:rsidR="001478C1" w:rsidRPr="001729E3">
        <w:rPr>
          <w:b/>
          <w:sz w:val="28"/>
          <w:szCs w:val="28"/>
          <w:u w:val="single"/>
          <w:lang w:val="es-CO"/>
        </w:rPr>
        <w:t>NEADOR DE CLASE</w:t>
      </w:r>
      <w:r w:rsidR="00156E4D">
        <w:rPr>
          <w:b/>
          <w:sz w:val="28"/>
          <w:szCs w:val="28"/>
          <w:u w:val="single"/>
          <w:lang w:val="es-CO"/>
        </w:rPr>
        <w:t xml:space="preserve">S </w:t>
      </w:r>
    </w:p>
    <w:p w14:paraId="4882E5A4" w14:textId="77777777" w:rsidR="0060514F" w:rsidRPr="001729E3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4"/>
        <w:gridCol w:w="2904"/>
        <w:gridCol w:w="1044"/>
        <w:gridCol w:w="1145"/>
        <w:gridCol w:w="779"/>
        <w:gridCol w:w="1805"/>
        <w:gridCol w:w="1109"/>
        <w:gridCol w:w="871"/>
        <w:gridCol w:w="1035"/>
        <w:gridCol w:w="1290"/>
      </w:tblGrid>
      <w:tr w:rsidR="00A06349" w:rsidRPr="001729E3" w14:paraId="7A83C21D" w14:textId="77777777" w:rsidTr="00156E4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0B0AF6D" w14:textId="77777777" w:rsidR="0051489B" w:rsidRPr="001729E3" w:rsidRDefault="0051489B" w:rsidP="00156E4D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546C32F" w14:textId="5A51D2A1" w:rsidR="0051489B" w:rsidRPr="00AF0AE4" w:rsidRDefault="0051489B" w:rsidP="00FF13B7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6BAD311" w14:textId="77777777" w:rsidR="0051489B" w:rsidRPr="00AF0AE4" w:rsidRDefault="0051489B" w:rsidP="00004456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AF0AE4">
              <w:rPr>
                <w:rFonts w:ascii="Arial" w:hAnsi="Arial" w:cs="Arial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84009B8" w14:textId="77777777" w:rsidR="0051489B" w:rsidRPr="00AF0AE4" w:rsidRDefault="00BE19AC" w:rsidP="0000445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F0AE4">
              <w:rPr>
                <w:rFonts w:ascii="Arial" w:hAnsi="Arial" w:cs="Arial"/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1A9D2" w14:textId="77777777" w:rsidR="0051489B" w:rsidRPr="00AF0AE4" w:rsidRDefault="0051489B" w:rsidP="0051489B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AF0AE4">
              <w:rPr>
                <w:rFonts w:ascii="Arial" w:hAnsi="Arial" w:cs="Arial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F9C85D4" w14:textId="77777777" w:rsidR="0051489B" w:rsidRPr="00AF0AE4" w:rsidRDefault="001478C1" w:rsidP="0051489B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F0AE4">
              <w:rPr>
                <w:rFonts w:ascii="Arial" w:hAnsi="Arial" w:cs="Arial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C6D3C1" w14:textId="77777777" w:rsidR="0051489B" w:rsidRPr="00AF0AE4" w:rsidRDefault="001478C1" w:rsidP="0051489B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AF0AE4">
              <w:rPr>
                <w:rFonts w:ascii="Arial" w:hAnsi="Arial" w:cs="Arial"/>
                <w:b/>
                <w:lang w:val="es-CO"/>
              </w:rPr>
              <w:t>Pe</w:t>
            </w:r>
            <w:r w:rsidRPr="00AF0AE4">
              <w:rPr>
                <w:rFonts w:ascii="Arial" w:hAnsi="Arial" w:cs="Arial"/>
                <w:b/>
                <w:shd w:val="clear" w:color="auto" w:fill="C5E0B3" w:themeFill="accent6" w:themeFillTint="66"/>
                <w:lang w:val="es-CO"/>
              </w:rPr>
              <w:t>riodo</w:t>
            </w:r>
            <w:r w:rsidR="0051489B" w:rsidRPr="00AF0AE4">
              <w:rPr>
                <w:rFonts w:ascii="Arial" w:hAnsi="Arial" w:cs="Arial"/>
                <w:b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0B686BB" w14:textId="77777777" w:rsidR="0051489B" w:rsidRPr="00AF0AE4" w:rsidRDefault="00647C83" w:rsidP="001478C1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AF0AE4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5B71D3" w14:textId="77777777" w:rsidR="0051489B" w:rsidRPr="00AF0AE4" w:rsidRDefault="0051489B" w:rsidP="0051489B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AF0AE4">
              <w:rPr>
                <w:rFonts w:ascii="Arial" w:hAnsi="Arial" w:cs="Arial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02A86D8" w14:textId="77777777" w:rsidR="0051489B" w:rsidRPr="00AF0AE4" w:rsidRDefault="00647C83" w:rsidP="001478C1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AF0AE4">
              <w:rPr>
                <w:rFonts w:ascii="Arial" w:hAnsi="Arial" w:cs="Arial"/>
                <w:lang w:val="es-CO"/>
              </w:rPr>
              <w:t>1</w:t>
            </w:r>
          </w:p>
        </w:tc>
      </w:tr>
      <w:tr w:rsidR="00DB502F" w:rsidRPr="008D2FAF" w14:paraId="16FAE840" w14:textId="77777777" w:rsidTr="00156E4D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14:paraId="2BBAD4D7" w14:textId="77777777" w:rsidR="00DB502F" w:rsidRPr="001729E3" w:rsidRDefault="00C10372" w:rsidP="00156E4D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</w:t>
            </w:r>
            <w:r w:rsidR="00DB502F" w:rsidRPr="001729E3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983F92C" w14:textId="13110A6B" w:rsidR="00DB502F" w:rsidRPr="00D57311" w:rsidRDefault="00523218" w:rsidP="00004456">
            <w:pPr>
              <w:pStyle w:val="Sinespaciado"/>
              <w:rPr>
                <w:rFonts w:ascii="Arial" w:hAnsi="Arial" w:cs="Arial"/>
                <w:bCs/>
                <w:lang w:val="es-CO"/>
              </w:rPr>
            </w:pPr>
            <w:r w:rsidRPr="00D57311">
              <w:rPr>
                <w:rFonts w:ascii="Arial" w:hAnsi="Arial" w:cs="Arial"/>
                <w:bCs/>
                <w:lang w:val="es-CO"/>
              </w:rPr>
              <w:t xml:space="preserve">RESUELVE PROBLEMAS QUE INVOLUCRAN NÚMEROS IRRACIONALES Y SU CORRESPONDIENTE REPRESENTACIÓN EN LA RECTA NUMÉRICA. COMPRENDE LAS PROPIEDADES DE LA POTENCIACIÓN APLICADA A LOS NÚMEROS REALES.  </w:t>
            </w:r>
          </w:p>
        </w:tc>
      </w:tr>
    </w:tbl>
    <w:p w14:paraId="32AC9BDE" w14:textId="77777777" w:rsidR="00004456" w:rsidRPr="001729E3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985"/>
        <w:gridCol w:w="2693"/>
        <w:gridCol w:w="2268"/>
        <w:gridCol w:w="1859"/>
      </w:tblGrid>
      <w:tr w:rsidR="00A31357" w:rsidRPr="001729E3" w14:paraId="0D525EAF" w14:textId="77777777" w:rsidTr="00AF0AE4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E46B77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FFB8993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FD9A1F8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279191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80845C8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06A0F40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FD8055C" w14:textId="77777777"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1729E3" w14:paraId="33D1BFA0" w14:textId="77777777" w:rsidTr="00AF0AE4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072542" w14:textId="3B735F72" w:rsidR="0027188A" w:rsidRPr="00281DB1" w:rsidRDefault="00E1396C" w:rsidP="00E1396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Reconoce números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reales en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sus diferentes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representaciones y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en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diversos contextos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2D2BF8" w14:textId="77777777" w:rsidR="0027188A" w:rsidRPr="00AF0AE4" w:rsidRDefault="001478C1" w:rsidP="00F570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4FC9E83" w14:textId="4C833E2A" w:rsidR="0027188A" w:rsidRPr="00AF0AE4" w:rsidRDefault="009636D4" w:rsidP="0013303D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Enero 18  a 22</w:t>
            </w:r>
            <w:r w:rsidR="00AF0AE4" w:rsidRPr="00AF0AE4">
              <w:rPr>
                <w:rFonts w:ascii="Arial" w:hAnsi="Arial" w:cs="Arial"/>
                <w:sz w:val="16"/>
                <w:szCs w:val="16"/>
                <w:lang w:val="es-CO"/>
              </w:rPr>
              <w:t>/2021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A59E421" w14:textId="499ECBE1" w:rsidR="00FD0CEF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>Trab</w:t>
            </w:r>
            <w:r w:rsidR="00E1396C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ajo en la guía de </w:t>
            </w:r>
            <w:proofErr w:type="spellStart"/>
            <w:r w:rsidR="00E1396C" w:rsidRPr="00AF0AE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559185FA" w14:textId="6C004616" w:rsidR="001729E3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lecturas </w:t>
            </w:r>
          </w:p>
          <w:p w14:paraId="4ACDA64E" w14:textId="618DA18B" w:rsidR="001729E3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4E71DA0C" w14:textId="3D6851D8" w:rsidR="001729E3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E1396C" w:rsidRPr="00AF0AE4">
              <w:rPr>
                <w:rFonts w:ascii="Arial" w:hAnsi="Arial" w:cs="Arial"/>
                <w:sz w:val="16"/>
                <w:szCs w:val="16"/>
                <w:lang w:val="es-CO"/>
              </w:rPr>
              <w:t>E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>valuaciones orales y escritas</w:t>
            </w:r>
          </w:p>
          <w:p w14:paraId="00C6E4CA" w14:textId="05B0BB0C" w:rsidR="001729E3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-Realización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 de exposiciones y demostraciones </w:t>
            </w:r>
          </w:p>
          <w:p w14:paraId="6943D878" w14:textId="59C5F246" w:rsidR="00E1396C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E1396C" w:rsidRPr="00AF0AE4">
              <w:rPr>
                <w:rFonts w:ascii="Arial" w:hAnsi="Arial" w:cs="Arial"/>
                <w:sz w:val="16"/>
                <w:szCs w:val="16"/>
                <w:lang w:val="es-CO"/>
              </w:rPr>
              <w:t>Ubicación de números irracionales en la recta numérica</w:t>
            </w:r>
          </w:p>
          <w:p w14:paraId="6AD4718C" w14:textId="19EC555A" w:rsidR="00E1396C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325F6C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de las propiedades de los números reales </w:t>
            </w:r>
          </w:p>
          <w:p w14:paraId="7314FA1F" w14:textId="677FA160" w:rsidR="00325F6C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. Resolución</w:t>
            </w:r>
            <w:r w:rsidR="00325F6C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 de situaciones problema con números reales </w:t>
            </w:r>
          </w:p>
          <w:p w14:paraId="06CC779E" w14:textId="19B597C0" w:rsidR="001B2117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B2117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de la radicación en números reales </w:t>
            </w:r>
          </w:p>
          <w:p w14:paraId="6D15A1B7" w14:textId="79CBD6E5" w:rsidR="00816A77" w:rsidRPr="00AF0AE4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="006269EB" w:rsidRPr="00AF0AE4">
              <w:rPr>
                <w:rFonts w:ascii="Arial" w:hAnsi="Arial" w:cs="Arial"/>
                <w:sz w:val="16"/>
                <w:szCs w:val="16"/>
                <w:lang w:val="es-CO"/>
              </w:rPr>
              <w:t>Explicación</w:t>
            </w:r>
            <w:r w:rsidR="00816A77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 de operaciones con polinomios </w:t>
            </w:r>
          </w:p>
          <w:p w14:paraId="71E9E7F5" w14:textId="2A8F84F3" w:rsidR="00816A77" w:rsidRPr="00281DB1" w:rsidRDefault="00AF0AE4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816A77" w:rsidRPr="00281DB1">
              <w:rPr>
                <w:rFonts w:ascii="Arial" w:hAnsi="Arial" w:cs="Arial"/>
                <w:sz w:val="16"/>
                <w:szCs w:val="16"/>
                <w:lang w:val="es-CO"/>
              </w:rPr>
              <w:t>Resolución</w:t>
            </w:r>
            <w:r w:rsid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816A77"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de operaciones con polinomios </w:t>
            </w:r>
          </w:p>
          <w:p w14:paraId="35749339" w14:textId="5E37BCC8" w:rsidR="001729E3" w:rsidRPr="00AF0AE4" w:rsidRDefault="00AF0AE4" w:rsidP="00281DB1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CC5DAF" w:rsidRPr="00281DB1">
              <w:rPr>
                <w:rFonts w:ascii="Arial" w:hAnsi="Arial" w:cs="Arial"/>
                <w:sz w:val="16"/>
                <w:szCs w:val="16"/>
                <w:lang w:val="es-CO"/>
              </w:rPr>
              <w:t>Realización de operaciones con productos notables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5440B6DD" w14:textId="5992CC27" w:rsidR="00E71941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51B42F39" w14:textId="6FAED785" w:rsidR="00852E47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852E47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Valoración de saberes previos </w:t>
            </w:r>
          </w:p>
          <w:p w14:paraId="08848FFA" w14:textId="218F03FA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60941D5F" w14:textId="06984EA3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2D379E27" w14:textId="1C0D7B44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49BB1370" w14:textId="4C3E8E15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</w:t>
            </w:r>
            <w:r w:rsidR="00793C0B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medio de video tutoriales </w:t>
            </w:r>
          </w:p>
          <w:p w14:paraId="28E57E4A" w14:textId="16DDA62E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072AA51E" w14:textId="503CF16D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0A0D2746" w14:textId="4D06BDB6" w:rsidR="00793C0B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793C0B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Resolución de ejemplos de situaciones problemas con números irracionales, reales grupales e individuales </w:t>
            </w:r>
          </w:p>
          <w:p w14:paraId="35A864D3" w14:textId="16A8C42A" w:rsidR="00793C0B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793C0B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Concurso de resolución de problemas con polinomios </w:t>
            </w:r>
          </w:p>
          <w:p w14:paraId="1830B591" w14:textId="77777777" w:rsidR="00852E47" w:rsidRPr="00AF0AE4" w:rsidRDefault="00852E47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Complemento de textos con operaciones con números reales y polinomios. </w:t>
            </w:r>
          </w:p>
          <w:p w14:paraId="1FB23705" w14:textId="637A38F3" w:rsidR="00852E47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="00852E47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Conversatorio sobre comprensión de conceptos y operaciones con números reales y polinomios </w:t>
            </w:r>
          </w:p>
          <w:p w14:paraId="12F58F43" w14:textId="77777777" w:rsidR="00793C0B" w:rsidRPr="00AF0AE4" w:rsidRDefault="00793C0B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185CC03" w14:textId="77777777" w:rsidR="00793C0B" w:rsidRPr="00AF0AE4" w:rsidRDefault="00793C0B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4F084A7" w14:textId="77777777" w:rsidR="001729E3" w:rsidRPr="00AF0AE4" w:rsidRDefault="001729E3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A1DD45C" w14:textId="77777777" w:rsidR="001729E3" w:rsidRPr="00AF0AE4" w:rsidRDefault="001729E3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5689128" w14:textId="5E615F57" w:rsidR="0083126B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07958D2B" w14:textId="5893707C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0F5551BD" w14:textId="2B4F23C2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572D6C17" w14:textId="161B93BC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0498A38C" w14:textId="3AFF46FF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6EC6E8A1" w14:textId="6E538B36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5FD76039" w14:textId="16108A02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64934EBC" w14:textId="138B3E14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02406EF2" w14:textId="5FD94674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7CECFBEC" w14:textId="2D70AB08" w:rsidR="001729E3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1729E3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2A898DEA" w14:textId="565E120B" w:rsidR="00793C0B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793C0B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Adecuada resolución de situaciones problema con números reales, polinomios y productos notables </w:t>
            </w:r>
          </w:p>
          <w:p w14:paraId="7A161A41" w14:textId="71E71C6A" w:rsidR="00852E47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="00793C0B" w:rsidRPr="00AF0AE4">
              <w:rPr>
                <w:rFonts w:ascii="Arial" w:hAnsi="Arial" w:cs="Arial"/>
                <w:sz w:val="16"/>
                <w:szCs w:val="16"/>
                <w:lang w:val="es-CO"/>
              </w:rPr>
              <w:t>Esmero por comprender la representación de los números irracionales</w:t>
            </w:r>
          </w:p>
          <w:p w14:paraId="3CFA1E0F" w14:textId="4A3A0857" w:rsidR="00793C0B" w:rsidRPr="00AF0AE4" w:rsidRDefault="00281DB1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="00852E47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Adecuada representación de los números irracionales en la recta numérica </w:t>
            </w:r>
            <w:r w:rsidR="00793C0B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625FF565" w14:textId="77777777" w:rsidR="00394625" w:rsidRPr="00AF0AE4" w:rsidRDefault="00394625" w:rsidP="001729E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6561CA1" w14:textId="77777777" w:rsidR="00A31357" w:rsidRPr="00AF0AE4" w:rsidRDefault="001729E3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Guías de </w:t>
            </w:r>
            <w:proofErr w:type="spellStart"/>
            <w:r w:rsidR="00EE2755" w:rsidRPr="00AF0AE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="00EE2755"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00950669" w14:textId="77777777" w:rsidR="001729E3" w:rsidRPr="00AF0AE4" w:rsidRDefault="001729E3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7023AD47" w14:textId="77777777" w:rsidR="001729E3" w:rsidRPr="00AF0AE4" w:rsidRDefault="001729E3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23BB7368" w14:textId="77777777" w:rsidR="001729E3" w:rsidRPr="00AF0AE4" w:rsidRDefault="001729E3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69473079" w14:textId="77777777" w:rsidR="00955DC6" w:rsidRPr="00AF0AE4" w:rsidRDefault="00955DC6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6B1B8E09" w14:textId="77777777" w:rsidR="00955DC6" w:rsidRPr="00AF0AE4" w:rsidRDefault="00955DC6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1B24E7AF" w14:textId="77777777" w:rsidR="00394625" w:rsidRPr="00AF0AE4" w:rsidRDefault="00793C0B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71D8D427" w14:textId="77777777" w:rsidR="00955DC6" w:rsidRPr="00AF0AE4" w:rsidRDefault="00955DC6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264FC31F" w14:textId="77777777" w:rsidR="00001A7F" w:rsidRPr="00AF0AE4" w:rsidRDefault="00001A7F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CFD45EA" w14:textId="77777777" w:rsidR="00001A7F" w:rsidRPr="00AF0AE4" w:rsidRDefault="00001A7F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7B70110C" w14:textId="77777777" w:rsidR="00396F24" w:rsidRPr="00AF0AE4" w:rsidRDefault="00396F24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54B00E8" w14:textId="77777777" w:rsidR="00396F24" w:rsidRPr="00AF0AE4" w:rsidRDefault="00396F24" w:rsidP="003946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96E8E62" w14:textId="77777777" w:rsidR="001729E3" w:rsidRPr="00AF0AE4" w:rsidRDefault="00793C0B" w:rsidP="0083126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21593818" w14:textId="77777777" w:rsidR="00793C0B" w:rsidRPr="00AF0AE4" w:rsidRDefault="00793C0B" w:rsidP="0083126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0AE4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76C9B92C" w14:textId="77777777" w:rsidR="001729E3" w:rsidRPr="00AF0AE4" w:rsidRDefault="001729E3" w:rsidP="0083126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570F9" w:rsidRPr="001729E3" w14:paraId="12E1E74B" w14:textId="77777777" w:rsidTr="00AF0AE4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0B133AC" w14:textId="50F71CCA" w:rsidR="00F570F9" w:rsidRPr="00281DB1" w:rsidRDefault="00E1396C" w:rsidP="00E1396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Analiza problemas y simplifica cálculos usando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propiedades y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relaciones de los números reales y de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las relaciones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y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operaciones entre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ellos.</w:t>
            </w:r>
          </w:p>
        </w:tc>
        <w:tc>
          <w:tcPr>
            <w:tcW w:w="992" w:type="dxa"/>
            <w:vAlign w:val="center"/>
          </w:tcPr>
          <w:p w14:paraId="7917F917" w14:textId="77777777" w:rsidR="00F570F9" w:rsidRPr="00856A7D" w:rsidRDefault="00DE75CB" w:rsidP="00F570F9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27BBDC9F" w14:textId="77777777" w:rsidR="00F570F9" w:rsidRPr="00856A7D" w:rsidRDefault="00647C83" w:rsidP="009636D4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Enero </w:t>
            </w:r>
            <w:r w:rsidR="009636D4" w:rsidRPr="00856A7D">
              <w:rPr>
                <w:rFonts w:ascii="Calibri" w:hAnsi="Calibri" w:cs="Calibri"/>
                <w:sz w:val="16"/>
                <w:szCs w:val="16"/>
                <w:lang w:val="es-CO"/>
              </w:rPr>
              <w:t>25 al 30</w:t>
            </w:r>
          </w:p>
        </w:tc>
        <w:tc>
          <w:tcPr>
            <w:tcW w:w="1985" w:type="dxa"/>
            <w:vMerge/>
          </w:tcPr>
          <w:p w14:paraId="6D0B7D93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6CDD6AFC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55E25AF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07D85FDA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70F9" w:rsidRPr="001729E3" w14:paraId="5729DBAC" w14:textId="77777777" w:rsidTr="00AF0AE4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F72EB74" w14:textId="77777777" w:rsidR="00F570F9" w:rsidRPr="00281DB1" w:rsidRDefault="00E1396C" w:rsidP="00E1396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Identifica y utiliza la potenciación, la radicación y la logaritmación para representar situaciones matemáticas y no matemáticas y resolver problemas.</w:t>
            </w:r>
          </w:p>
        </w:tc>
        <w:tc>
          <w:tcPr>
            <w:tcW w:w="992" w:type="dxa"/>
            <w:vAlign w:val="center"/>
          </w:tcPr>
          <w:p w14:paraId="76BFBEB8" w14:textId="77777777" w:rsidR="00F570F9" w:rsidRPr="00856A7D" w:rsidRDefault="00DE75CB" w:rsidP="00F570F9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3 y </w:t>
            </w:r>
            <w:r w:rsidR="00F570F9" w:rsidRPr="00856A7D">
              <w:rPr>
                <w:rFonts w:ascii="Calibri" w:hAnsi="Calibri" w:cs="Calibri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3504832B" w14:textId="77777777" w:rsidR="00F570F9" w:rsidRPr="00856A7D" w:rsidRDefault="00647C83" w:rsidP="0013303D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Febrero 1 al 12 </w:t>
            </w:r>
            <w:r w:rsidR="00DE75CB"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vMerge/>
          </w:tcPr>
          <w:p w14:paraId="0928D8DF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7F14AB17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6F48784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7DFFBE06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70F9" w:rsidRPr="001729E3" w14:paraId="096E4E54" w14:textId="77777777" w:rsidTr="00AF0AE4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BDD3A1C" w14:textId="4646F8AA" w:rsidR="00F570F9" w:rsidRPr="00281DB1" w:rsidRDefault="00E1396C" w:rsidP="00E1396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Representa números reales en sus diferentes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representaciones y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en diversos contextos</w:t>
            </w:r>
          </w:p>
        </w:tc>
        <w:tc>
          <w:tcPr>
            <w:tcW w:w="992" w:type="dxa"/>
            <w:vAlign w:val="center"/>
          </w:tcPr>
          <w:p w14:paraId="710B4233" w14:textId="77777777" w:rsidR="00F570F9" w:rsidRPr="00856A7D" w:rsidRDefault="00F570F9" w:rsidP="00F570F9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7F78C72" w14:textId="77777777" w:rsidR="00F570F9" w:rsidRPr="00856A7D" w:rsidRDefault="00647C83" w:rsidP="0013303D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985" w:type="dxa"/>
            <w:vMerge/>
          </w:tcPr>
          <w:p w14:paraId="4ED3DD3C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30DB2F40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3B065AB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01392C8A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70F9" w:rsidRPr="001729E3" w14:paraId="71C87DF0" w14:textId="77777777" w:rsidTr="00AF0AE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7BF95BA" w14:textId="41A8CFF9" w:rsidR="00F570F9" w:rsidRPr="00281DB1" w:rsidRDefault="00E1396C" w:rsidP="00E1396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Construye expresiones algebraicas equivalente a una </w:t>
            </w:r>
            <w:r w:rsidR="00856A7D" w:rsidRPr="00281DB1">
              <w:rPr>
                <w:rFonts w:ascii="Arial" w:hAnsi="Arial" w:cs="Arial"/>
                <w:sz w:val="16"/>
                <w:szCs w:val="16"/>
                <w:lang w:val="es-CO"/>
              </w:rPr>
              <w:t>expresión dada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3BDFE22A" w14:textId="77777777" w:rsidR="00F570F9" w:rsidRPr="00856A7D" w:rsidRDefault="00F570F9" w:rsidP="00F570F9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16F44279" w14:textId="77777777" w:rsidR="00F570F9" w:rsidRPr="00856A7D" w:rsidRDefault="00647C83" w:rsidP="0013303D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Febrero 22 al 26</w:t>
            </w:r>
            <w:r w:rsidR="00DE75CB"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vMerge/>
          </w:tcPr>
          <w:p w14:paraId="33A6CDEF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21372996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C431836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1504BCB7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70F9" w:rsidRPr="001729E3" w14:paraId="189B514C" w14:textId="77777777" w:rsidTr="00AF0AE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39448A3" w14:textId="77777777" w:rsidR="00F570F9" w:rsidRPr="00281DB1" w:rsidRDefault="00E1396C" w:rsidP="00E1396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14:paraId="5AB37725" w14:textId="77777777" w:rsidR="00F570F9" w:rsidRPr="00856A7D" w:rsidRDefault="00F570F9" w:rsidP="005A4B84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04151B95" w14:textId="77777777" w:rsidR="00AF0AE4" w:rsidRDefault="00AF0AE4" w:rsidP="00647C83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19BBFAB9" w14:textId="77777777" w:rsidR="00AF0AE4" w:rsidRDefault="00AF0AE4" w:rsidP="00647C83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7CD37C8D" w14:textId="77777777" w:rsidR="00AF0AE4" w:rsidRDefault="00AF0AE4" w:rsidP="00647C83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2EDC4D89" w14:textId="77777777" w:rsidR="00AF0AE4" w:rsidRDefault="00AF0AE4" w:rsidP="00647C83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4E36BBF0" w14:textId="77777777" w:rsidR="00AF0AE4" w:rsidRDefault="00AF0AE4" w:rsidP="00647C83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31EEAFCB" w14:textId="54975F7A" w:rsidR="00F570F9" w:rsidRPr="00856A7D" w:rsidRDefault="00647C83" w:rsidP="00647C83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985" w:type="dxa"/>
            <w:vMerge/>
          </w:tcPr>
          <w:p w14:paraId="2CDAC10F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5F2D2CC5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31B76FA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2FB046DD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70F9" w:rsidRPr="001729E3" w14:paraId="5FEC415C" w14:textId="77777777" w:rsidTr="00AF0AE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98A8F41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73A65E64" w14:textId="77777777" w:rsidR="00F570F9" w:rsidRPr="00856A7D" w:rsidRDefault="00F570F9" w:rsidP="00F570F9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08021DB" w14:textId="77777777" w:rsidR="00F570F9" w:rsidRPr="00856A7D" w:rsidRDefault="00647C83" w:rsidP="0013303D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985" w:type="dxa"/>
          </w:tcPr>
          <w:p w14:paraId="5E9FAE64" w14:textId="77777777" w:rsidR="00F570F9" w:rsidRPr="00856A7D" w:rsidRDefault="00955DC6" w:rsidP="00955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693" w:type="dxa"/>
          </w:tcPr>
          <w:p w14:paraId="2EF21862" w14:textId="77777777" w:rsidR="00F570F9" w:rsidRPr="00856A7D" w:rsidRDefault="00955DC6" w:rsidP="00955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268" w:type="dxa"/>
          </w:tcPr>
          <w:p w14:paraId="189E2A37" w14:textId="77777777" w:rsidR="00F570F9" w:rsidRPr="00856A7D" w:rsidRDefault="00955DC6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06C645D1" w14:textId="77777777" w:rsidR="00F570F9" w:rsidRPr="00856A7D" w:rsidRDefault="00955DC6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14:paraId="7F71217D" w14:textId="77777777" w:rsidR="00955DC6" w:rsidRPr="00856A7D" w:rsidRDefault="00955DC6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14:paraId="321EABF3" w14:textId="77777777" w:rsidR="00955DC6" w:rsidRPr="00856A7D" w:rsidRDefault="00955DC6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14:paraId="5DB766B6" w14:textId="77777777" w:rsidR="00955DC6" w:rsidRPr="00856A7D" w:rsidRDefault="00955DC6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  <w:tr w:rsidR="00F570F9" w:rsidRPr="0027188A" w14:paraId="1DD4DC3F" w14:textId="77777777" w:rsidTr="00AF0AE4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94602F" w14:textId="77777777" w:rsidR="00F570F9" w:rsidRPr="00856A7D" w:rsidRDefault="00F570F9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83AA4EC" w14:textId="77777777" w:rsidR="00F570F9" w:rsidRPr="00856A7D" w:rsidRDefault="00F570F9" w:rsidP="00F570F9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CD5ADE6" w14:textId="77777777" w:rsidR="00F570F9" w:rsidRPr="00856A7D" w:rsidRDefault="00647C83" w:rsidP="0013303D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Marzo 22 al 26</w:t>
            </w:r>
            <w:r w:rsidR="0013303D"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C7D4B49" w14:textId="77777777" w:rsidR="00F570F9" w:rsidRPr="00856A7D" w:rsidRDefault="006675F3" w:rsidP="006675F3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Presentación de trabajos escritos de refuerzo </w:t>
            </w:r>
            <w:r w:rsidR="00B47A9A" w:rsidRPr="00856A7D">
              <w:rPr>
                <w:rFonts w:ascii="Calibri" w:hAnsi="Calibri" w:cs="Calibri"/>
                <w:sz w:val="16"/>
                <w:szCs w:val="16"/>
                <w:lang w:val="es-CO"/>
              </w:rPr>
              <w:t>en los logros o actividades que se evidencia dificultad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DBE1DBD" w14:textId="77777777" w:rsidR="00F570F9" w:rsidRPr="00856A7D" w:rsidRDefault="006675F3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187BCEC" w14:textId="77777777" w:rsidR="00F570F9" w:rsidRPr="00856A7D" w:rsidRDefault="006675F3" w:rsidP="00F570F9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Pertinencia del refuerzo</w:t>
            </w:r>
            <w:r w:rsidR="00B47A9A"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presentado y asignación de calificación de acuerdo a lo plasmado en el P.E.I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14:paraId="1F67545F" w14:textId="77777777" w:rsidR="006675F3" w:rsidRPr="00856A7D" w:rsidRDefault="006675F3" w:rsidP="006675F3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14:paraId="5A1C818C" w14:textId="77777777" w:rsidR="006675F3" w:rsidRPr="00856A7D" w:rsidRDefault="006675F3" w:rsidP="006675F3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14:paraId="12A2CB2D" w14:textId="77777777" w:rsidR="006675F3" w:rsidRPr="00856A7D" w:rsidRDefault="006675F3" w:rsidP="006675F3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14:paraId="0A5945BB" w14:textId="77777777" w:rsidR="00F570F9" w:rsidRPr="00856A7D" w:rsidRDefault="006675F3" w:rsidP="006675F3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856A7D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</w:tbl>
    <w:p w14:paraId="0A12110A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B7667C3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224704A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AF4C7E8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BA60765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673BF846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87774EA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9CCFD04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8134B4A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2B07D96" w14:textId="77777777" w:rsidR="00004456" w:rsidRDefault="00004456" w:rsidP="00004456">
      <w:pPr>
        <w:pStyle w:val="Sinespaciado"/>
      </w:pPr>
    </w:p>
    <w:p w14:paraId="47CE8309" w14:textId="77777777" w:rsidR="00004456" w:rsidRDefault="00004456" w:rsidP="00004456">
      <w:pPr>
        <w:pStyle w:val="Sinespaciado"/>
      </w:pPr>
    </w:p>
    <w:p w14:paraId="5885DC2B" w14:textId="77777777" w:rsidR="00004456" w:rsidRDefault="00004456" w:rsidP="00004456">
      <w:pPr>
        <w:pStyle w:val="Sinespaciado"/>
      </w:pPr>
    </w:p>
    <w:p w14:paraId="23F7EDD8" w14:textId="77777777" w:rsidR="008D2FAF" w:rsidRDefault="008D2FAF" w:rsidP="00004456">
      <w:pPr>
        <w:pStyle w:val="Sinespaciado"/>
      </w:pPr>
    </w:p>
    <w:p w14:paraId="796C3415" w14:textId="77777777" w:rsidR="008D2FAF" w:rsidRDefault="008D2FAF" w:rsidP="00004456">
      <w:pPr>
        <w:pStyle w:val="Sinespaciado"/>
      </w:pPr>
    </w:p>
    <w:p w14:paraId="471707CF" w14:textId="77777777" w:rsidR="008D2FAF" w:rsidRDefault="008D2FAF" w:rsidP="00004456">
      <w:pPr>
        <w:pStyle w:val="Sinespaciado"/>
      </w:pPr>
    </w:p>
    <w:p w14:paraId="63A037BE" w14:textId="77777777" w:rsidR="008D2FAF" w:rsidRPr="001729E3" w:rsidRDefault="008D2FAF" w:rsidP="008D2FA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</w:t>
      </w:r>
      <w:r>
        <w:rPr>
          <w:b/>
          <w:sz w:val="28"/>
          <w:szCs w:val="28"/>
          <w:u w:val="single"/>
          <w:lang w:val="es-CO"/>
        </w:rPr>
        <w:t>S</w:t>
      </w:r>
    </w:p>
    <w:p w14:paraId="14874CE4" w14:textId="77777777" w:rsidR="008D2FAF" w:rsidRPr="001729E3" w:rsidRDefault="008D2FAF" w:rsidP="008D2FA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8D2FAF" w:rsidRPr="001729E3" w14:paraId="0AA89A60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259D8AA4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7DC77D1" w14:textId="77777777" w:rsidR="008D2FAF" w:rsidRPr="001729E3" w:rsidRDefault="008D2FAF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FED5648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F13DB53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D1F0D2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C1070D1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C4FB89" w14:textId="77777777" w:rsidR="008D2FAF" w:rsidRPr="001729E3" w:rsidRDefault="008D2FAF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8F2891E" w14:textId="77777777" w:rsidR="008D2FAF" w:rsidRPr="001729E3" w:rsidRDefault="008D2FA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830F47" w14:textId="77777777" w:rsidR="008D2FAF" w:rsidRPr="001729E3" w:rsidRDefault="008D2FAF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DEDE64A" w14:textId="77777777" w:rsidR="008D2FAF" w:rsidRPr="001729E3" w:rsidRDefault="008D2FA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8D2FAF" w:rsidRPr="008D2FAF" w14:paraId="0DF2D80A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1370129" w14:textId="77777777" w:rsidR="008D2FAF" w:rsidRPr="001729E3" w:rsidRDefault="008D2FAF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63442C9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RECONOZCO ALGUNAS EQUIVALENCIAS ENTRE POLINOMIOS Y PRODUCTOS DE EXPRESIONES ALGEBRAICAS </w:t>
            </w:r>
          </w:p>
        </w:tc>
      </w:tr>
    </w:tbl>
    <w:p w14:paraId="3856AD5B" w14:textId="77777777" w:rsidR="008D2FAF" w:rsidRPr="001729E3" w:rsidRDefault="008D2FAF" w:rsidP="008D2FA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D2FAF" w:rsidRPr="001729E3" w14:paraId="00F131E1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0455EF6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58FA94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91D94E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64A617F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E8B2F02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C9752D1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450F5C5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D2FAF" w:rsidRPr="008D2FAF" w14:paraId="1914ECA7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1337C4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Identifica expresiones  algebraicas  equivalentes a una expresión  dada.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C4F286E" w14:textId="77777777" w:rsidR="008D2FAF" w:rsidRPr="00121D72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3CEDB2D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1BB37AB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365391A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3F07C1A8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279D2BE4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</w:t>
            </w:r>
          </w:p>
          <w:p w14:paraId="53A985D8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y demostraciones </w:t>
            </w:r>
          </w:p>
          <w:p w14:paraId="29809C44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de factorización de monomios, binomios, trinomios y polinomios. </w:t>
            </w:r>
          </w:p>
          <w:p w14:paraId="45F7ACA7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Resolución de problemas que impliquen factorización de monomios, binomios, trinomios y polinomios </w:t>
            </w:r>
          </w:p>
          <w:p w14:paraId="49A7553D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37DE572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7FD8098C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Valoración de saberes previos </w:t>
            </w:r>
          </w:p>
          <w:p w14:paraId="1DF3367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167D881E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68DB974D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4B484BD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14:paraId="2F92ACBC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28F9672A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02F778F3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Proposición de olimpiadas grupales e individuales de resolución de problemas que impliquen factorización de monomios, binomios, trinomios y polinomios</w:t>
            </w:r>
          </w:p>
          <w:p w14:paraId="6AE7A8B7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440554A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314DC83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25C6542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7DA55C61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4BD5F96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6ACE1ADE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7FE99BCC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400AE9B4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7DB47D52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1038B851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6B03A2E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058DBA4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29303CE4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-Adecuada resolución de situaciones problemas que impliquen factorización de monomios, binomios, trinomios y polinomios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A9CBD6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-Guías de </w:t>
            </w:r>
            <w:proofErr w:type="spellStart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2A1B4308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72E7543B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2F9762D5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5DB7418B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5A5A6C3A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59F6DB24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6E41C765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-Impresora </w:t>
            </w:r>
          </w:p>
          <w:p w14:paraId="6C8B6D4B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3BECBCF9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041A7780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06671137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3B0C28CC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-Compas </w:t>
            </w:r>
          </w:p>
          <w:p w14:paraId="5C85EE54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-Regla </w:t>
            </w:r>
          </w:p>
        </w:tc>
      </w:tr>
      <w:tr w:rsidR="008D2FAF" w:rsidRPr="001729E3" w14:paraId="6FAAD2AB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2C777DE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Reconoce números reales  en sus diferentes representaciones y en diversos contextos.</w:t>
            </w:r>
          </w:p>
        </w:tc>
        <w:tc>
          <w:tcPr>
            <w:tcW w:w="992" w:type="dxa"/>
            <w:vAlign w:val="center"/>
          </w:tcPr>
          <w:p w14:paraId="494E5823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5D982469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14:paraId="30B9A6FD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D47FF64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E1D841C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D61E569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40B811AE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760EF0C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Analiza problemas y simplifica  cálculos  usando propiedades y relaciones de los números reales  y de las relaciones y operaciones entre ellos.</w:t>
            </w:r>
          </w:p>
        </w:tc>
        <w:tc>
          <w:tcPr>
            <w:tcW w:w="992" w:type="dxa"/>
            <w:vAlign w:val="center"/>
          </w:tcPr>
          <w:p w14:paraId="2CBF5BD4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44329DE5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14:paraId="64E037C6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8C8A21E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3FFFDB1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B429E5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5A7D9BEA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08B11BB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Maneja procesos inductivos y lenguaje algebraico  para formular  y poner a prueba conjeturas</w:t>
            </w:r>
          </w:p>
        </w:tc>
        <w:tc>
          <w:tcPr>
            <w:tcW w:w="992" w:type="dxa"/>
            <w:vAlign w:val="center"/>
          </w:tcPr>
          <w:p w14:paraId="223424C0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4572B04B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14:paraId="5BE1FF37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808D63F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60FECA0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BF5A9BD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2050AC4E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FD33B33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Utiliza  números reales  en sus diferentes representaciones y diversos contextos.</w:t>
            </w:r>
          </w:p>
        </w:tc>
        <w:tc>
          <w:tcPr>
            <w:tcW w:w="992" w:type="dxa"/>
            <w:vAlign w:val="center"/>
          </w:tcPr>
          <w:p w14:paraId="0592C92E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6B3C9F48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10 al 15 </w:t>
            </w:r>
          </w:p>
        </w:tc>
        <w:tc>
          <w:tcPr>
            <w:tcW w:w="1701" w:type="dxa"/>
            <w:vMerge/>
          </w:tcPr>
          <w:p w14:paraId="0FB7887E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EFBFCA7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41852F4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43354FF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65CE88DC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1EEF4DE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14:paraId="5734BBE5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1D191277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14:paraId="65E623A3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8F21E33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B7D5948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2D6CEF5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64A3EE9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F65436D" w14:textId="77777777" w:rsidR="008D2FAF" w:rsidRPr="006361E6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2AD88ED5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0EC39E0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14:paraId="11751E92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evaluaciones orales o escritas de la unidad desarrollada durante el periodo </w:t>
            </w:r>
          </w:p>
        </w:tc>
        <w:tc>
          <w:tcPr>
            <w:tcW w:w="2268" w:type="dxa"/>
          </w:tcPr>
          <w:p w14:paraId="5522727F" w14:textId="77777777" w:rsidR="008D2FAF" w:rsidRPr="00121D72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258F5977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767F038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9773A7C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E0B6BFB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73A5A39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8D2FAF" w:rsidRPr="0027188A" w14:paraId="51D22254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05AF77" w14:textId="77777777" w:rsidR="008D2FAF" w:rsidRPr="006361E6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5292512" w14:textId="77777777" w:rsidR="008D2FAF" w:rsidRPr="006361E6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6801043" w14:textId="77777777" w:rsidR="008D2FAF" w:rsidRPr="006361E6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9FCB12F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E261F8F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7956F5E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0ADE2864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7C0437F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5EA1754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308DFA90" w14:textId="77777777" w:rsidR="008D2FAF" w:rsidRPr="00121D72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057BDD51" w14:textId="77777777" w:rsidR="008D2FAF" w:rsidRPr="0027188A" w:rsidRDefault="008D2FAF" w:rsidP="008D2FA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D2FAF" w14:paraId="76A9B816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BE61602" w14:textId="77777777" w:rsidR="008D2FAF" w:rsidRPr="00F8052A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4E743A9" w14:textId="77777777" w:rsidR="008D2FAF" w:rsidRPr="00004456" w:rsidRDefault="008D2FAF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71B8AD3" w14:textId="77777777" w:rsidR="008D2FAF" w:rsidRPr="00004456" w:rsidRDefault="008D2FAF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D2FAF" w14:paraId="4BBF7A9D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8081282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8BB026F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95923CE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BCFBEA4" w14:textId="77777777" w:rsidR="008D2FAF" w:rsidRDefault="008D2FAF" w:rsidP="008D2FAF">
      <w:pPr>
        <w:pStyle w:val="Sinespaciado"/>
      </w:pPr>
    </w:p>
    <w:p w14:paraId="3BD158BE" w14:textId="77777777" w:rsidR="008D2FAF" w:rsidRDefault="008D2FAF" w:rsidP="008D2FAF">
      <w:pPr>
        <w:pStyle w:val="Sinespaciado"/>
      </w:pPr>
    </w:p>
    <w:p w14:paraId="5993658B" w14:textId="77777777" w:rsidR="008D2FAF" w:rsidRDefault="008D2FAF" w:rsidP="00004456">
      <w:pPr>
        <w:pStyle w:val="Sinespaciado"/>
      </w:pPr>
    </w:p>
    <w:p w14:paraId="69464F95" w14:textId="77777777" w:rsidR="008D2FAF" w:rsidRDefault="008D2FAF" w:rsidP="00004456">
      <w:pPr>
        <w:pStyle w:val="Sinespaciado"/>
      </w:pPr>
    </w:p>
    <w:p w14:paraId="4967E9CF" w14:textId="77777777" w:rsidR="008D2FAF" w:rsidRDefault="008D2FAF" w:rsidP="00004456">
      <w:pPr>
        <w:pStyle w:val="Sinespaciado"/>
      </w:pPr>
    </w:p>
    <w:p w14:paraId="32818C82" w14:textId="77777777" w:rsidR="008D2FAF" w:rsidRDefault="008D2FAF" w:rsidP="00004456">
      <w:pPr>
        <w:pStyle w:val="Sinespaciado"/>
      </w:pPr>
    </w:p>
    <w:p w14:paraId="2EF816B1" w14:textId="77777777" w:rsidR="008D2FAF" w:rsidRDefault="008D2FAF" w:rsidP="00004456">
      <w:pPr>
        <w:pStyle w:val="Sinespaciado"/>
      </w:pPr>
    </w:p>
    <w:p w14:paraId="7E8B585E" w14:textId="77777777" w:rsidR="008D2FAF" w:rsidRDefault="008D2FAF" w:rsidP="00004456">
      <w:pPr>
        <w:pStyle w:val="Sinespaciado"/>
      </w:pPr>
    </w:p>
    <w:p w14:paraId="42CA06B5" w14:textId="77777777" w:rsidR="008D2FAF" w:rsidRDefault="008D2FAF" w:rsidP="00004456">
      <w:pPr>
        <w:pStyle w:val="Sinespaciado"/>
      </w:pPr>
    </w:p>
    <w:p w14:paraId="5B7031A2" w14:textId="77777777" w:rsidR="008D2FAF" w:rsidRDefault="008D2FAF" w:rsidP="00004456">
      <w:pPr>
        <w:pStyle w:val="Sinespaciado"/>
      </w:pPr>
    </w:p>
    <w:p w14:paraId="7A2CF28F" w14:textId="77777777" w:rsidR="008D2FAF" w:rsidRDefault="008D2FAF" w:rsidP="00004456">
      <w:pPr>
        <w:pStyle w:val="Sinespaciado"/>
      </w:pPr>
    </w:p>
    <w:p w14:paraId="29624891" w14:textId="77777777" w:rsidR="008D2FAF" w:rsidRDefault="008D2FAF" w:rsidP="00004456">
      <w:pPr>
        <w:pStyle w:val="Sinespaciado"/>
      </w:pPr>
    </w:p>
    <w:p w14:paraId="6FCF9A9E" w14:textId="77777777" w:rsidR="008D2FAF" w:rsidRPr="001729E3" w:rsidRDefault="008D2FAF" w:rsidP="008D2FA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</w:t>
      </w:r>
      <w:r>
        <w:rPr>
          <w:b/>
          <w:sz w:val="28"/>
          <w:szCs w:val="28"/>
          <w:u w:val="single"/>
          <w:lang w:val="es-CO"/>
        </w:rPr>
        <w:t xml:space="preserve">S </w:t>
      </w:r>
    </w:p>
    <w:p w14:paraId="0A6BA12E" w14:textId="77777777" w:rsidR="008D2FAF" w:rsidRPr="001729E3" w:rsidRDefault="008D2FAF" w:rsidP="008D2FA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7"/>
        <w:gridCol w:w="2995"/>
        <w:gridCol w:w="1046"/>
        <w:gridCol w:w="1067"/>
        <w:gridCol w:w="753"/>
        <w:gridCol w:w="1661"/>
        <w:gridCol w:w="1203"/>
        <w:gridCol w:w="889"/>
        <w:gridCol w:w="1003"/>
        <w:gridCol w:w="1322"/>
      </w:tblGrid>
      <w:tr w:rsidR="008D2FAF" w:rsidRPr="001729E3" w14:paraId="372B7E38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5E1305E6" w14:textId="77777777" w:rsidR="008D2FAF" w:rsidRPr="001729E3" w:rsidRDefault="008D2FAF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AD63E7F" w14:textId="77777777" w:rsidR="008D2FAF" w:rsidRPr="001729E3" w:rsidRDefault="008D2FAF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8283DDE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2ADA3C2D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434B9D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DB88187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4DFA6D" w14:textId="77777777" w:rsidR="008D2FAF" w:rsidRPr="001729E3" w:rsidRDefault="008D2FAF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C8CEE07" w14:textId="77777777" w:rsidR="008D2FAF" w:rsidRPr="001729E3" w:rsidRDefault="008D2FA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9478DA" w14:textId="77777777" w:rsidR="008D2FAF" w:rsidRPr="001729E3" w:rsidRDefault="008D2FAF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BED3C34" w14:textId="77777777" w:rsidR="008D2FAF" w:rsidRPr="001729E3" w:rsidRDefault="008D2FA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8D2FAF" w:rsidRPr="008D2FAF" w14:paraId="59E1EBC0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A95F054" w14:textId="77777777" w:rsidR="008D2FAF" w:rsidRPr="001729E3" w:rsidRDefault="008D2FAF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5319305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IDENTIFICO Y RELACIONES PROPIEDADES ENTRE FIGURAS Y CÁLCULOS DE MEDIDAS EN LOS SÓLIDOS </w:t>
            </w:r>
          </w:p>
        </w:tc>
      </w:tr>
    </w:tbl>
    <w:p w14:paraId="4B1E02C9" w14:textId="77777777" w:rsidR="008D2FAF" w:rsidRPr="001729E3" w:rsidRDefault="008D2FAF" w:rsidP="008D2FA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985"/>
        <w:gridCol w:w="2268"/>
        <w:gridCol w:w="1984"/>
        <w:gridCol w:w="2568"/>
      </w:tblGrid>
      <w:tr w:rsidR="008D2FAF" w:rsidRPr="001729E3" w14:paraId="1A888E12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5DB149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67164E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FCFB7E7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CF05A4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182D8F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989DA4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AE47C7D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D2FAF" w:rsidRPr="001729E3" w14:paraId="32A456FF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BF0709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Explica criterios de congruencia y semejanza entre triángulos en la resolución y formulación de problemas.</w:t>
            </w:r>
          </w:p>
          <w:p w14:paraId="527D841D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4422DF1" w14:textId="77777777" w:rsidR="008D2FAF" w:rsidRPr="00DE4425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9E9557C" w14:textId="77777777" w:rsidR="008D2FAF" w:rsidRPr="00DE4425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37815535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Posprimaria</w:t>
            </w:r>
            <w:proofErr w:type="spellEnd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77AE9FF4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mapa conceptual sobre polígonos. </w:t>
            </w:r>
          </w:p>
          <w:p w14:paraId="013B3B58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-desarrollo de taller grupal sobre el teorema de Pitágoras.</w:t>
            </w:r>
          </w:p>
          <w:p w14:paraId="5860616E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-Elaboración de material didáctico (figuras Geométricas, ruletas)</w:t>
            </w:r>
          </w:p>
          <w:p w14:paraId="0486973A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3A6437FB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y demostraciones sobre los criterios para determinar congruencias entre figuras</w:t>
            </w:r>
          </w:p>
          <w:p w14:paraId="31C45C98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-Taller grupal para la realización de maqueta del aula de clase.</w:t>
            </w:r>
          </w:p>
          <w:p w14:paraId="552106D6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-formulación y tratamiento de problemas.</w:t>
            </w:r>
          </w:p>
          <w:p w14:paraId="6F1034DA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-utilización de teoremas básicos </w:t>
            </w:r>
            <w:r w:rsidRPr="0067383E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(</w:t>
            </w: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Pitágoras y tales)</w:t>
            </w:r>
          </w:p>
          <w:p w14:paraId="5BC88BBA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7A53437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7D0ED0F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5233271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3252D24C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2E5A7EC2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consultas </w:t>
            </w:r>
          </w:p>
          <w:p w14:paraId="60BDA773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66CDD1D9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00F86154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14:paraId="53BA91C8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37777D53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7E0FAC05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-Resolución de ejemplos de situaciones problemas con números irracionales, reales  </w:t>
            </w:r>
          </w:p>
          <w:p w14:paraId="3A4737F9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 -mapa conceptual</w:t>
            </w:r>
          </w:p>
          <w:p w14:paraId="593B248C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-trabajo con semejanzas y triángulos.</w:t>
            </w:r>
          </w:p>
          <w:p w14:paraId="4CF5E793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-Elaboración de planos de la casa y ubicar distancias del colegio a la vivienda</w:t>
            </w:r>
          </w:p>
          <w:p w14:paraId="10C1CEA4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621340E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2D6EC0D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3A2AAF60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1296CB12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3DF9392C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1D131957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00BFD59B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5A725B39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70227139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745E8300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68D49B65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3F5A7065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0B96B274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F48C4DD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</w:t>
            </w:r>
            <w:proofErr w:type="spellStart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15B51905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5F8D9A46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566457E1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628C3485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37C7ADBB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0260A97E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5152EFFC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5CD6CA4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4CDB51B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42A9AB71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222F7B4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12856C37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239539D3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7383E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2ED814D7" w14:textId="77777777" w:rsidR="008D2FAF" w:rsidRPr="0067383E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7A4F2A7E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5AA34C6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Reconoce y contrasta propiedades y relaciones </w:t>
            </w:r>
            <w:proofErr w:type="spellStart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geometrícas</w:t>
            </w:r>
            <w:proofErr w:type="spellEnd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utilizdas</w:t>
            </w:r>
            <w:proofErr w:type="spellEnd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en demostraciones de teoremas básicos.</w:t>
            </w:r>
          </w:p>
          <w:p w14:paraId="4DB77C5A" w14:textId="77777777" w:rsidR="008D2FAF" w:rsidRPr="0067383E" w:rsidRDefault="008D2FAF" w:rsidP="008C4DC6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32A5C2B" w14:textId="77777777" w:rsidR="008D2FAF" w:rsidRPr="00DE4425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5B1E9E6F" w14:textId="77777777" w:rsidR="008D2FAF" w:rsidRPr="00DE4425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985" w:type="dxa"/>
            <w:vMerge/>
          </w:tcPr>
          <w:p w14:paraId="40B0E6BC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D908F0A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0DCC5D2F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741F92C9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8D2FAF" w:rsidRPr="001729E3" w14:paraId="787FD493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A1E1F2E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Analiza procedimientos de cálculo válidos  para encontrar el área de regiones planas   y el volumen de sólidos.</w:t>
            </w:r>
          </w:p>
          <w:p w14:paraId="009F07D9" w14:textId="77777777" w:rsidR="008D2FAF" w:rsidRPr="0067383E" w:rsidRDefault="008D2FAF" w:rsidP="008C4DC6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FFCC507" w14:textId="77777777" w:rsidR="008D2FAF" w:rsidRPr="00DE4425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4F1F9C66" w14:textId="77777777" w:rsidR="008D2FAF" w:rsidRPr="00DE4425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985" w:type="dxa"/>
            <w:vMerge/>
          </w:tcPr>
          <w:p w14:paraId="0ABFC801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A6884C2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16BA01BD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78E15B7D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8D2FAF" w:rsidRPr="001729E3" w14:paraId="5ED7CD61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B0B0981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Aplica diferentes </w:t>
            </w:r>
            <w:proofErr w:type="spellStart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estrategías</w:t>
            </w:r>
            <w:proofErr w:type="spellEnd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 para la solución de un mismo problema.</w:t>
            </w:r>
          </w:p>
          <w:p w14:paraId="51788EAD" w14:textId="77777777" w:rsidR="008D2FAF" w:rsidRPr="0067383E" w:rsidRDefault="008D2FAF" w:rsidP="008C4DC6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9066382" w14:textId="77777777" w:rsidR="008D2FAF" w:rsidRPr="00DE4425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252431D8" w14:textId="77777777" w:rsidR="008D2FAF" w:rsidRPr="00DE4425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985" w:type="dxa"/>
            <w:vMerge/>
          </w:tcPr>
          <w:p w14:paraId="7898E71C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CE70D7E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66FD5909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204DAC4D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8D2FAF" w:rsidRPr="001729E3" w14:paraId="7E03F870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EEE00D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2161615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proofErr w:type="gramStart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utiliza</w:t>
            </w:r>
            <w:proofErr w:type="gramEnd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cálculos usando relaciones inversas entre operaciones.</w:t>
            </w:r>
          </w:p>
          <w:p w14:paraId="645A08C8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D0FC2BC" w14:textId="77777777" w:rsidR="008D2FAF" w:rsidRPr="0067383E" w:rsidRDefault="008D2FAF" w:rsidP="008C4DC6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0AE9D96" w14:textId="77777777" w:rsidR="008D2FAF" w:rsidRPr="00DE4425" w:rsidRDefault="008D2FA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15E03D91" w14:textId="77777777" w:rsidR="008D2FAF" w:rsidRPr="00DE4425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985" w:type="dxa"/>
            <w:vMerge/>
          </w:tcPr>
          <w:p w14:paraId="56A68E62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EB133F8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7F23A049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14C8FFA4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8D2FAF" w:rsidRPr="001729E3" w14:paraId="74985F39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95ED3ED" w14:textId="77777777" w:rsidR="008D2FAF" w:rsidRPr="00607FCC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Muestra interés por desarrollar cada una de las </w:t>
            </w:r>
            <w:proofErr w:type="spellStart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actividadesdes</w:t>
            </w:r>
            <w:proofErr w:type="spellEnd"/>
            <w:r w:rsidRPr="00607FCC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que se plantean en cada una de las guías</w:t>
            </w:r>
          </w:p>
          <w:p w14:paraId="45F51306" w14:textId="77777777" w:rsidR="008D2FAF" w:rsidRPr="0067383E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5E7A49E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 xml:space="preserve">      </w:t>
            </w:r>
            <w:r w:rsidRPr="00DE4425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02A340A1" w14:textId="77777777" w:rsidR="008D2FAF" w:rsidRPr="00DE4425" w:rsidRDefault="008D2FA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985" w:type="dxa"/>
            <w:vMerge/>
          </w:tcPr>
          <w:p w14:paraId="4BF3244C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9C46036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0DABD7FA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14895BED" w14:textId="77777777" w:rsidR="008D2FAF" w:rsidRPr="00DE4425" w:rsidRDefault="008D2FA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8D2FAF" w:rsidRPr="00F97441" w14:paraId="264FF89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489FC87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CA99366" w14:textId="77777777" w:rsidR="008D2FAF" w:rsidRPr="00F97441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6088670D" w14:textId="77777777" w:rsidR="008D2FAF" w:rsidRPr="00F97441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985" w:type="dxa"/>
          </w:tcPr>
          <w:p w14:paraId="6BE643FF" w14:textId="77777777" w:rsidR="008D2FAF" w:rsidRPr="00F97441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evaluaciones orales o escritas de la unidad desarrollada durante el periodo </w:t>
            </w:r>
          </w:p>
        </w:tc>
        <w:tc>
          <w:tcPr>
            <w:tcW w:w="2268" w:type="dxa"/>
          </w:tcPr>
          <w:p w14:paraId="7BCB8B83" w14:textId="77777777" w:rsidR="008D2FAF" w:rsidRPr="00F97441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-Promoción de evaluaciones tipo pruebas saber, evaluaciones orales y escritas </w:t>
            </w:r>
          </w:p>
        </w:tc>
        <w:tc>
          <w:tcPr>
            <w:tcW w:w="1984" w:type="dxa"/>
          </w:tcPr>
          <w:p w14:paraId="4AB426C9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568" w:type="dxa"/>
            <w:tcBorders>
              <w:right w:val="double" w:sz="4" w:space="0" w:color="auto"/>
            </w:tcBorders>
          </w:tcPr>
          <w:p w14:paraId="7C40D325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DF12262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6C0F1D5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330A1EE5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8D2FAF" w:rsidRPr="00F97441" w14:paraId="4311F7AF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011BBD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691FBCC" w14:textId="77777777" w:rsidR="008D2FAF" w:rsidRPr="00F97441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975AEA7" w14:textId="77777777" w:rsidR="008D2FAF" w:rsidRPr="00F97441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2BA2C17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B3A25A8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0C35374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568" w:type="dxa"/>
            <w:tcBorders>
              <w:bottom w:val="double" w:sz="4" w:space="0" w:color="auto"/>
              <w:right w:val="double" w:sz="4" w:space="0" w:color="auto"/>
            </w:tcBorders>
          </w:tcPr>
          <w:p w14:paraId="70657689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7F814719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D91887D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32DE75E" w14:textId="77777777" w:rsidR="008D2FAF" w:rsidRPr="00F97441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2357DC34" w14:textId="77777777" w:rsidR="008D2FAF" w:rsidRPr="00F97441" w:rsidRDefault="008D2FAF" w:rsidP="008D2FAF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D2FAF" w14:paraId="04EE2502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CA77261" w14:textId="77777777" w:rsidR="008D2FAF" w:rsidRPr="00F8052A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EDBFBFC" w14:textId="77777777" w:rsidR="008D2FAF" w:rsidRPr="00004456" w:rsidRDefault="008D2FAF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85EB90F" w14:textId="77777777" w:rsidR="008D2FAF" w:rsidRPr="00004456" w:rsidRDefault="008D2FAF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D2FAF" w14:paraId="227272CC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F0E65D0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664BD39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1BBF353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BAAC612" w14:textId="77777777" w:rsidR="008D2FAF" w:rsidRDefault="008D2FAF" w:rsidP="008D2FAF">
      <w:pPr>
        <w:pStyle w:val="Sinespaciado"/>
      </w:pPr>
    </w:p>
    <w:p w14:paraId="017D4F60" w14:textId="77777777" w:rsidR="008D2FAF" w:rsidRDefault="008D2FAF" w:rsidP="008D2FAF">
      <w:pPr>
        <w:pStyle w:val="Sinespaciado"/>
      </w:pPr>
    </w:p>
    <w:p w14:paraId="3A86BCD1" w14:textId="77777777" w:rsidR="008D2FAF" w:rsidRDefault="008D2FAF" w:rsidP="00004456">
      <w:pPr>
        <w:pStyle w:val="Sinespaciado"/>
      </w:pPr>
    </w:p>
    <w:p w14:paraId="3F5AB725" w14:textId="77777777" w:rsidR="008D2FAF" w:rsidRDefault="008D2FAF" w:rsidP="00004456">
      <w:pPr>
        <w:pStyle w:val="Sinespaciado"/>
      </w:pPr>
    </w:p>
    <w:p w14:paraId="1630D2CC" w14:textId="77777777" w:rsidR="008D2FAF" w:rsidRDefault="008D2FAF" w:rsidP="00004456">
      <w:pPr>
        <w:pStyle w:val="Sinespaciado"/>
      </w:pPr>
    </w:p>
    <w:p w14:paraId="6A139E92" w14:textId="77777777" w:rsidR="008D2FAF" w:rsidRDefault="008D2FAF" w:rsidP="00004456">
      <w:pPr>
        <w:pStyle w:val="Sinespaciado"/>
      </w:pPr>
    </w:p>
    <w:p w14:paraId="0DB7254D" w14:textId="77777777" w:rsidR="008D2FAF" w:rsidRDefault="008D2FAF" w:rsidP="00004456">
      <w:pPr>
        <w:pStyle w:val="Sinespaciado"/>
      </w:pPr>
    </w:p>
    <w:p w14:paraId="461EC1C8" w14:textId="77777777" w:rsidR="008D2FAF" w:rsidRDefault="008D2FAF" w:rsidP="00004456">
      <w:pPr>
        <w:pStyle w:val="Sinespaciado"/>
      </w:pPr>
    </w:p>
    <w:p w14:paraId="6CBDD6B7" w14:textId="77777777" w:rsidR="008D2FAF" w:rsidRPr="001729E3" w:rsidRDefault="008D2FAF" w:rsidP="008D2FA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49E31195" w14:textId="77777777" w:rsidR="008D2FAF" w:rsidRPr="001729E3" w:rsidRDefault="008D2FAF" w:rsidP="008D2FA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8D2FAF" w:rsidRPr="001729E3" w14:paraId="388CE25C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7265892" w14:textId="77777777" w:rsidR="008D2FAF" w:rsidRPr="001729E3" w:rsidRDefault="008D2FAF" w:rsidP="008D2FAF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</w:t>
            </w:r>
            <w:bookmarkStart w:id="0" w:name="_GoBack"/>
            <w:bookmarkEnd w:id="0"/>
            <w:r w:rsidRPr="001729E3">
              <w:rPr>
                <w:b/>
                <w:sz w:val="24"/>
                <w:lang w:val="es-CO"/>
              </w:rPr>
              <w:t>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520B1E8" w14:textId="77777777" w:rsidR="008D2FAF" w:rsidRPr="001729E3" w:rsidRDefault="008D2FAF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255D517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1DCBBF5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236F5C" w14:textId="77777777" w:rsidR="008D2FAF" w:rsidRPr="001729E3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673EF99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B6586" w14:textId="77777777" w:rsidR="008D2FAF" w:rsidRPr="001729E3" w:rsidRDefault="008D2FAF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8328E36" w14:textId="77777777" w:rsidR="008D2FAF" w:rsidRPr="001729E3" w:rsidRDefault="008D2FA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8680DE" w14:textId="77777777" w:rsidR="008D2FAF" w:rsidRPr="001729E3" w:rsidRDefault="008D2FAF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10A708E" w14:textId="77777777" w:rsidR="008D2FAF" w:rsidRPr="001729E3" w:rsidRDefault="008D2FA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8D2FAF" w:rsidRPr="008D2FAF" w14:paraId="0506B273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FD4B71F" w14:textId="77777777" w:rsidR="008D2FAF" w:rsidRPr="001729E3" w:rsidRDefault="008D2FAF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E81CF9D" w14:textId="77777777" w:rsidR="008D2FAF" w:rsidRPr="001729E3" w:rsidRDefault="008D2FA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UTILIZO PROCEDIMIENTOS DE CALCULO PARA ENCONTRAR EL AREA DE REGIONES PLANAS Y EL VOLUMEN DE SÓLIDOS</w:t>
            </w:r>
          </w:p>
        </w:tc>
      </w:tr>
    </w:tbl>
    <w:p w14:paraId="6CF8955B" w14:textId="77777777" w:rsidR="008D2FAF" w:rsidRPr="001729E3" w:rsidRDefault="008D2FAF" w:rsidP="008D2FA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D2FAF" w:rsidRPr="001729E3" w14:paraId="634D9D56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786AB03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45B5BBF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FDB7711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73A85D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0E9B73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46E764D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CBD4003" w14:textId="77777777" w:rsidR="008D2FAF" w:rsidRPr="001729E3" w:rsidRDefault="008D2FA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8D2FAF" w:rsidRPr="001729E3" w14:paraId="63F48A35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99DBD0" w14:textId="77777777" w:rsidR="008D2FAF" w:rsidRPr="00034C60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Identifica problemas relacionados con las magnitudes de </w:t>
            </w:r>
            <w:proofErr w:type="spell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longitud</w:t>
            </w:r>
            <w:proofErr w:type="gram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,superficie</w:t>
            </w:r>
            <w:proofErr w:type="spellEnd"/>
            <w:proofErr w:type="gram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y volumen.</w:t>
            </w:r>
          </w:p>
          <w:p w14:paraId="30927FC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F3D88A7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6B05CCF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Septiembre 13 al 17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6E5720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0B534D2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lecturas </w:t>
            </w:r>
          </w:p>
          <w:p w14:paraId="15C2D0BE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6DCED61F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</w:t>
            </w:r>
          </w:p>
          <w:p w14:paraId="32F95FF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y demostraciones </w:t>
            </w:r>
          </w:p>
          <w:p w14:paraId="23E283F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</w:t>
            </w:r>
            <w:proofErr w:type="gram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materiales(</w:t>
            </w:r>
            <w:proofErr w:type="gram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ruletas).</w:t>
            </w:r>
          </w:p>
          <w:p w14:paraId="43EE0F7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-Elaboración-de encuestas aleatorias. (experimento)</w:t>
            </w:r>
          </w:p>
          <w:p w14:paraId="1ED36B66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sudokus, sopas de letras, crucigramas.</w:t>
            </w:r>
          </w:p>
          <w:p w14:paraId="2FCBD98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-mapa conceptual.</w:t>
            </w:r>
          </w:p>
          <w:p w14:paraId="3A64259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-Realización de proyectos productivos</w:t>
            </w:r>
          </w:p>
          <w:p w14:paraId="2F02279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0B64FC9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6D1F89C4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Valoración de saberes previos </w:t>
            </w:r>
          </w:p>
          <w:p w14:paraId="6DF5037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6B91BFF8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517E76AB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7B9B5569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14:paraId="11288E7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5BED2ABD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348D7C83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-Taller construcción y composición de sólidos.</w:t>
            </w:r>
          </w:p>
          <w:p w14:paraId="32EE7DFD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--Experimentos aleatorios (espacio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muestral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)</w:t>
            </w:r>
          </w:p>
          <w:p w14:paraId="026428EF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encuestas</w:t>
            </w:r>
          </w:p>
          <w:p w14:paraId="5782FA04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diagramas de árbol, técnicas de conteo.</w:t>
            </w:r>
          </w:p>
          <w:p w14:paraId="56BE5734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F243803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B85A7EE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21880AF6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7B194D5D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14B9EC5D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3BAD5DC3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04F2E19A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74C589AA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593F2BDA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67823604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095F1FE8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2157C2B4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-presentación de trabajos puntual.</w:t>
            </w:r>
          </w:p>
          <w:p w14:paraId="3ED52871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27D419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-Guías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6A4AA6E1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4CF1023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54EE06B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4A83759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3041F72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6DB40F0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2FB05FC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-Impresora </w:t>
            </w:r>
          </w:p>
          <w:p w14:paraId="1C57E50F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72FB4304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2C46F71A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398263A8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5A35FB3F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</w:tr>
      <w:tr w:rsidR="008D2FAF" w:rsidRPr="001729E3" w14:paraId="6625ED16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76709CB" w14:textId="77777777" w:rsidR="008D2FAF" w:rsidRPr="00034C60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Analiza probabilidades de eventos simples utilizando métodos como </w:t>
            </w:r>
            <w:proofErr w:type="gram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listados ,diagramas</w:t>
            </w:r>
            <w:proofErr w:type="gram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árbol,</w:t>
            </w: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</w:r>
            <w:proofErr w:type="spell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tecnicas</w:t>
            </w:r>
            <w:proofErr w:type="spell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conteo.</w:t>
            </w:r>
          </w:p>
          <w:p w14:paraId="06EF71DD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AEFD8D8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4E5E9ABA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Septiembre 20 al 01 de octubre</w:t>
            </w:r>
          </w:p>
        </w:tc>
        <w:tc>
          <w:tcPr>
            <w:tcW w:w="1701" w:type="dxa"/>
            <w:vMerge/>
          </w:tcPr>
          <w:p w14:paraId="1E62BD9F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D112D64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7072AC0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8FFBDEC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3FE7A7D9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805437A" w14:textId="77777777" w:rsidR="008D2FAF" w:rsidRPr="00034C60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Explica conceptos básicos de probabilidad (espacio </w:t>
            </w:r>
            <w:proofErr w:type="spell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muestral</w:t>
            </w:r>
            <w:proofErr w:type="spell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, evento de independencia)</w:t>
            </w:r>
          </w:p>
          <w:p w14:paraId="5CFA7B08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04EC856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39684A55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Octubre 11 al 15</w:t>
            </w:r>
          </w:p>
        </w:tc>
        <w:tc>
          <w:tcPr>
            <w:tcW w:w="1701" w:type="dxa"/>
            <w:vMerge/>
          </w:tcPr>
          <w:p w14:paraId="70F87678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6E5C066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712C4A0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60DF11C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178FB0BC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51F0028" w14:textId="77777777" w:rsidR="008D2FAF" w:rsidRPr="00034C60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Realiza conversiones en las magnitudes de longitud, superficie y volumen.</w:t>
            </w:r>
          </w:p>
          <w:p w14:paraId="0155CD96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3BC98CE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053F0237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Octubre 18 al 22</w:t>
            </w:r>
          </w:p>
        </w:tc>
        <w:tc>
          <w:tcPr>
            <w:tcW w:w="1701" w:type="dxa"/>
            <w:vMerge/>
          </w:tcPr>
          <w:p w14:paraId="5D449BB8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C16D456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2DCAFB4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74D324D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6B6B9FED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E7BD0F8" w14:textId="77777777" w:rsidR="008D2FAF" w:rsidRPr="00034C60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Utiliza la factorización en los cálculos de </w:t>
            </w:r>
            <w:proofErr w:type="spell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volumén</w:t>
            </w:r>
            <w:proofErr w:type="spell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14:paraId="6F0CAE88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4907BBC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5E7BD87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Octubre 25 al 29</w:t>
            </w:r>
          </w:p>
        </w:tc>
        <w:tc>
          <w:tcPr>
            <w:tcW w:w="1701" w:type="dxa"/>
            <w:vMerge/>
          </w:tcPr>
          <w:p w14:paraId="665EC2E6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C67F01B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A7333FF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09E7E99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18F9192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AE339F7" w14:textId="77777777" w:rsidR="008D2FAF" w:rsidRPr="00034C60" w:rsidRDefault="008D2FA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proofErr w:type="gram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valora</w:t>
            </w:r>
            <w:proofErr w:type="gram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el uso de las magnitudes  de longitud </w:t>
            </w:r>
            <w:proofErr w:type="spellStart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superfice,volumen,capacidad</w:t>
            </w:r>
            <w:proofErr w:type="spellEnd"/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, peso, y tiempo como</w:t>
            </w:r>
            <w:r w:rsidRPr="00034C60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una manera de ver la realidad.</w:t>
            </w:r>
          </w:p>
          <w:p w14:paraId="1A337DBE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46BA0AA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6FFF6DE6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Noviembre 01 al 12 nov</w:t>
            </w:r>
          </w:p>
        </w:tc>
        <w:tc>
          <w:tcPr>
            <w:tcW w:w="1701" w:type="dxa"/>
            <w:vMerge/>
          </w:tcPr>
          <w:p w14:paraId="35281015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CFDD576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0F2F5EC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3D12158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8D2FAF" w:rsidRPr="001729E3" w14:paraId="7CF5D33C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7474530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74360F9C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901D75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Noviembre 15 al 19 nov</w:t>
            </w:r>
          </w:p>
        </w:tc>
        <w:tc>
          <w:tcPr>
            <w:tcW w:w="1701" w:type="dxa"/>
          </w:tcPr>
          <w:p w14:paraId="36AE442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  <w:p w14:paraId="567A2E97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 formulación y tratamiento de problemas</w:t>
            </w:r>
          </w:p>
          <w:p w14:paraId="285A3232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diagramas</w:t>
            </w:r>
          </w:p>
          <w:p w14:paraId="27446BC0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06E67873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2A78322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14:paraId="7F5E8165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96FBEC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264B6CDF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69C5C36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278A5C1C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1FC6582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4ACEDCB4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8D2FAF" w:rsidRPr="0027188A" w14:paraId="27B09D4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B5A093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BDE2A4D" w14:textId="77777777" w:rsidR="008D2FAF" w:rsidRPr="00422504" w:rsidRDefault="008D2FA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509B266" w14:textId="77777777" w:rsidR="008D2FAF" w:rsidRPr="00422504" w:rsidRDefault="008D2FA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Noviembre 22 al 26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0DD881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E37CAD1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D6C9ACE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A7B935F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21D188BE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E77A3B5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4ED049EB" w14:textId="77777777" w:rsidR="008D2FAF" w:rsidRPr="00422504" w:rsidRDefault="008D2FA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3D8D9B22" w14:textId="77777777" w:rsidR="008D2FAF" w:rsidRPr="0027188A" w:rsidRDefault="008D2FAF" w:rsidP="008D2FA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D2FAF" w14:paraId="2E6CFDF2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C853CFE" w14:textId="77777777" w:rsidR="008D2FAF" w:rsidRPr="00F8052A" w:rsidRDefault="008D2FA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E81CDB8" w14:textId="77777777" w:rsidR="008D2FAF" w:rsidRPr="00004456" w:rsidRDefault="008D2FAF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BDBF9E" w14:textId="77777777" w:rsidR="008D2FAF" w:rsidRPr="00004456" w:rsidRDefault="008D2FAF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D2FAF" w14:paraId="4D73F806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656F5F9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12708C0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187AFE8" w14:textId="77777777" w:rsidR="008D2FAF" w:rsidRPr="00F570F9" w:rsidRDefault="008D2FA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4FEE67A" w14:textId="77777777" w:rsidR="008D2FAF" w:rsidRDefault="008D2FAF" w:rsidP="008D2FAF">
      <w:pPr>
        <w:pStyle w:val="Sinespaciado"/>
      </w:pPr>
    </w:p>
    <w:p w14:paraId="71DCDBFD" w14:textId="77777777" w:rsidR="008D2FAF" w:rsidRDefault="008D2FAF" w:rsidP="008D2FAF">
      <w:pPr>
        <w:pStyle w:val="Sinespaciado"/>
      </w:pPr>
    </w:p>
    <w:p w14:paraId="40F07AE9" w14:textId="77777777" w:rsidR="008D2FAF" w:rsidRDefault="008D2FAF" w:rsidP="008D2FAF">
      <w:pPr>
        <w:pStyle w:val="Sinespaciado"/>
      </w:pPr>
    </w:p>
    <w:p w14:paraId="24FCE216" w14:textId="77777777" w:rsidR="008D2FAF" w:rsidRDefault="008D2FAF" w:rsidP="00004456">
      <w:pPr>
        <w:pStyle w:val="Sinespaciado"/>
      </w:pPr>
    </w:p>
    <w:p w14:paraId="225C3DAE" w14:textId="5EEC2861" w:rsidR="00004456" w:rsidRDefault="00004456" w:rsidP="00004456">
      <w:pPr>
        <w:pStyle w:val="Sinespaciado"/>
      </w:pPr>
    </w:p>
    <w:p w14:paraId="472800C9" w14:textId="77777777" w:rsidR="006269EB" w:rsidRDefault="006269EB" w:rsidP="00156E4D">
      <w:pPr>
        <w:pStyle w:val="Sinespaciado"/>
        <w:rPr>
          <w:b/>
          <w:sz w:val="28"/>
          <w:szCs w:val="28"/>
          <w:u w:val="single"/>
          <w:lang w:val="es-CO"/>
        </w:rPr>
      </w:pPr>
    </w:p>
    <w:sectPr w:rsidR="006269EB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E712" w14:textId="77777777" w:rsidR="00DA401F" w:rsidRDefault="00DA401F" w:rsidP="0060514F">
      <w:pPr>
        <w:spacing w:after="0" w:line="240" w:lineRule="auto"/>
      </w:pPr>
      <w:r>
        <w:separator/>
      </w:r>
    </w:p>
  </w:endnote>
  <w:endnote w:type="continuationSeparator" w:id="0">
    <w:p w14:paraId="52B36A58" w14:textId="77777777" w:rsidR="00DA401F" w:rsidRDefault="00DA401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156E4D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56E4D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156E4D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156E4D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156E4D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156E4D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156E4D" w:rsidRDefault="00760B00">
    <w:pPr>
      <w:pStyle w:val="Piedepgina"/>
      <w:rPr>
        <w:lang w:val="es-CO"/>
      </w:rPr>
    </w:pPr>
  </w:p>
  <w:p w14:paraId="58B568C3" w14:textId="77777777" w:rsidR="00760B00" w:rsidRPr="00156E4D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E5F8" w14:textId="77777777" w:rsidR="00DA401F" w:rsidRDefault="00DA401F" w:rsidP="0060514F">
      <w:pPr>
        <w:spacing w:after="0" w:line="240" w:lineRule="auto"/>
      </w:pPr>
      <w:r>
        <w:separator/>
      </w:r>
    </w:p>
  </w:footnote>
  <w:footnote w:type="continuationSeparator" w:id="0">
    <w:p w14:paraId="22B61140" w14:textId="77777777" w:rsidR="00DA401F" w:rsidRDefault="00DA401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56E4D"/>
    <w:rsid w:val="001729E3"/>
    <w:rsid w:val="00173957"/>
    <w:rsid w:val="001B2117"/>
    <w:rsid w:val="001D3D0B"/>
    <w:rsid w:val="001E5A73"/>
    <w:rsid w:val="00204910"/>
    <w:rsid w:val="002267D6"/>
    <w:rsid w:val="002378DE"/>
    <w:rsid w:val="00243891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8D2FAF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A401F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06BC-F0E8-425E-8F5F-F148320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2121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2022-02-01T20:49:00Z</dcterms:modified>
</cp:coreProperties>
</file>