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460FC9" w:rsidRDefault="0060514F" w:rsidP="0060514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60FC9">
        <w:rPr>
          <w:rFonts w:ascii="Times New Roman" w:hAnsi="Times New Roman" w:cs="Times New Roman"/>
          <w:b/>
          <w:u w:val="single"/>
          <w:lang w:val="es-CO"/>
        </w:rPr>
        <w:t>PLA</w:t>
      </w:r>
      <w:r w:rsidR="001478C1" w:rsidRPr="00460FC9">
        <w:rPr>
          <w:rFonts w:ascii="Times New Roman" w:hAnsi="Times New Roman" w:cs="Times New Roman"/>
          <w:b/>
          <w:u w:val="single"/>
          <w:lang w:val="es-CO"/>
        </w:rPr>
        <w:t>NEADOR DE CLASE</w:t>
      </w:r>
      <w:r w:rsidR="009E37C9">
        <w:rPr>
          <w:rFonts w:ascii="Times New Roman" w:hAnsi="Times New Roman" w:cs="Times New Roman"/>
          <w:b/>
          <w:u w:val="single"/>
          <w:lang w:val="es-CO"/>
        </w:rPr>
        <w:t xml:space="preserve">S </w:t>
      </w:r>
    </w:p>
    <w:p w:rsidR="0060514F" w:rsidRPr="00460FC9" w:rsidRDefault="0060514F" w:rsidP="0000445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3E37B6" w:rsidRPr="00460FC9" w:rsidTr="009E37C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460FC9" w:rsidRDefault="0051489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460F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51489B" w:rsidRPr="00460FC9" w:rsidRDefault="0051489B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460FC9" w:rsidRDefault="0051489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460FC9" w:rsidRDefault="001E3F17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460FC9" w:rsidRDefault="0051489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460FC9" w:rsidRDefault="003B63F8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ARTISTICAS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460FC9" w:rsidRDefault="001478C1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60FC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</w:t>
            </w:r>
            <w:r w:rsidR="0051489B" w:rsidRPr="00460FC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460FC9" w:rsidRDefault="00460FC9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460FC9" w:rsidRDefault="0051489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Default="009C128C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El arte.</w:t>
            </w:r>
          </w:p>
          <w:p w:rsidR="009C128C" w:rsidRPr="00460FC9" w:rsidRDefault="009C128C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Lenguas lingüísticas.</w:t>
            </w:r>
          </w:p>
        </w:tc>
      </w:tr>
      <w:tr w:rsidR="00DB502F" w:rsidRPr="00460FC9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460FC9" w:rsidRDefault="00C10372" w:rsidP="00DB502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t>DESEMPEÑO</w:t>
            </w:r>
            <w:r w:rsidR="00DB502F" w:rsidRPr="00460FC9">
              <w:rPr>
                <w:rFonts w:ascii="Times New Roman" w:hAnsi="Times New Roman" w:cs="Times New Roman"/>
                <w:b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9C128C" w:rsidRDefault="009C128C" w:rsidP="009C128C">
            <w:pPr>
              <w:rPr>
                <w:rFonts w:ascii="Times New Roman" w:hAnsi="Times New Roman" w:cs="Times New Roman"/>
              </w:rPr>
            </w:pPr>
            <w:r w:rsidRPr="009C128C">
              <w:rPr>
                <w:rFonts w:ascii="Times New Roman" w:hAnsi="Times New Roman" w:cs="Times New Roman"/>
              </w:rPr>
              <w:t>Contribuye a la realización plena del hombre, individual y colectivamente. ... El arte, por tanto, no solo ha de ser una vía de expresión, sino que ha de expresar algo que encierre una finalidad.</w:t>
            </w:r>
          </w:p>
        </w:tc>
      </w:tr>
    </w:tbl>
    <w:p w:rsidR="00004456" w:rsidRPr="00460FC9" w:rsidRDefault="00004456" w:rsidP="0000445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RPr="00460FC9" w:rsidTr="000D47EB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460FC9" w:rsidRDefault="003D0EF1" w:rsidP="00004456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460FC9" w:rsidRPr="00460FC9" w:rsidTr="002F4824">
        <w:trPr>
          <w:trHeight w:val="2224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FC9" w:rsidRPr="00460FC9" w:rsidRDefault="00460FC9" w:rsidP="00460F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0FC9">
              <w:rPr>
                <w:rFonts w:ascii="Times New Roman" w:hAnsi="Times New Roman" w:cs="Times New Roman"/>
              </w:rPr>
              <w:t>Reconoce la función social del arte como parte fundamental en el desarrollo de la humanidad.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Representaciones escénicas  de danzas. 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Trabajo individual 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Trabajo familiar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Practica de conocimiento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Trabajo grupal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La evaluación es un proceso continuo en el que se tienen los siguientes aspectos: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Asistencia a clases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Dedicación y entrega al trabajo realizado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Trabajo individual o grupal.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Participación en clases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evaluaciones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60FC9">
              <w:rPr>
                <w:rFonts w:ascii="Times New Roman" w:hAnsi="Times New Roman" w:cs="Times New Roman"/>
                <w:lang w:val="es-ES"/>
              </w:rPr>
              <w:t>guías</w:t>
            </w:r>
          </w:p>
        </w:tc>
      </w:tr>
      <w:tr w:rsidR="00460FC9" w:rsidRPr="00460FC9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60FC9" w:rsidRPr="00460FC9" w:rsidRDefault="00460FC9" w:rsidP="00460F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60FC9" w:rsidRPr="00460FC9" w:rsidRDefault="00460FC9" w:rsidP="00460F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0FC9">
              <w:rPr>
                <w:rFonts w:ascii="Times New Roman" w:hAnsi="Times New Roman" w:cs="Times New Roman"/>
              </w:rPr>
              <w:lastRenderedPageBreak/>
              <w:t>Explica diversos aspectos históricos, sociales y culturales que han influido en el desarrollo de los lenguajes artísticos.</w:t>
            </w:r>
          </w:p>
        </w:tc>
        <w:tc>
          <w:tcPr>
            <w:tcW w:w="992" w:type="dxa"/>
            <w:vAlign w:val="center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1 de febrero </w:t>
            </w:r>
            <w:r w:rsidRPr="00460FC9">
              <w:rPr>
                <w:rFonts w:ascii="Times New Roman" w:hAnsi="Times New Roman" w:cs="Times New Roman"/>
                <w:lang w:val="es-CO"/>
              </w:rPr>
              <w:lastRenderedPageBreak/>
              <w:t>hasta 12 de febrero</w:t>
            </w:r>
          </w:p>
        </w:tc>
        <w:tc>
          <w:tcPr>
            <w:tcW w:w="1701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60FC9" w:rsidRPr="00460FC9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60FC9" w:rsidRPr="00460FC9" w:rsidRDefault="00460FC9" w:rsidP="00460F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0FC9">
              <w:rPr>
                <w:rFonts w:ascii="Times New Roman" w:hAnsi="Times New Roman" w:cs="Times New Roman"/>
              </w:rPr>
              <w:lastRenderedPageBreak/>
              <w:t>Argumenta sobre la importancia social del arte para fundamentar el desarrollo humano.</w:t>
            </w:r>
          </w:p>
          <w:p w:rsidR="00460FC9" w:rsidRPr="00460FC9" w:rsidRDefault="00460FC9" w:rsidP="00460F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60FC9" w:rsidRPr="00460FC9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60FC9" w:rsidRPr="00460FC9" w:rsidRDefault="00460FC9" w:rsidP="00460F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0FC9">
              <w:rPr>
                <w:rFonts w:ascii="Times New Roman" w:hAnsi="Times New Roman" w:cs="Times New Roman"/>
              </w:rPr>
              <w:t>Realiza análisis y aportes significativos para enriquecer sus trabajos artísticos y los de sus compañeros</w:t>
            </w:r>
          </w:p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60FC9" w:rsidRPr="00460FC9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460FC9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60FC9" w:rsidRPr="00460FC9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60FC9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60FC9" w:rsidRPr="00460FC9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4456" w:rsidRPr="00460FC9" w:rsidRDefault="00004456" w:rsidP="0000445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460FC9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460FC9" w:rsidRDefault="00004456" w:rsidP="00004456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460FC9" w:rsidRDefault="00004456" w:rsidP="00004456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60FC9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460FC9" w:rsidRDefault="00004456" w:rsidP="00004456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60FC9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60FC9" w:rsidRPr="00460FC9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60FC9" w:rsidRPr="00636D4A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60FC9" w:rsidRPr="00636D4A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60FC9" w:rsidRPr="00636D4A" w:rsidRDefault="00460FC9" w:rsidP="00460FC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4456" w:rsidRPr="00636D4A" w:rsidRDefault="00004456" w:rsidP="00004456">
      <w:pPr>
        <w:pStyle w:val="Sinespaciado"/>
        <w:rPr>
          <w:rFonts w:ascii="Times New Roman" w:hAnsi="Times New Roman" w:cs="Times New Roman"/>
          <w:lang w:val="es-CO"/>
        </w:rPr>
      </w:pPr>
    </w:p>
    <w:p w:rsidR="00004456" w:rsidRPr="00636D4A" w:rsidRDefault="00004456" w:rsidP="00004456">
      <w:pPr>
        <w:pStyle w:val="Sinespaciado"/>
        <w:rPr>
          <w:lang w:val="es-CO"/>
        </w:rPr>
      </w:pPr>
    </w:p>
    <w:p w:rsidR="00004456" w:rsidRPr="00636D4A" w:rsidRDefault="00004456" w:rsidP="00004456">
      <w:pPr>
        <w:pStyle w:val="Sinespaciado"/>
        <w:rPr>
          <w:lang w:val="es-CO"/>
        </w:rPr>
      </w:pPr>
    </w:p>
    <w:p w:rsidR="00F02887" w:rsidRPr="00636D4A" w:rsidRDefault="00F02887" w:rsidP="00004456">
      <w:pPr>
        <w:pStyle w:val="Sinespaciado"/>
        <w:rPr>
          <w:lang w:val="es-CO"/>
        </w:rPr>
      </w:pPr>
    </w:p>
    <w:p w:rsidR="00F02887" w:rsidRPr="00636D4A" w:rsidRDefault="00F02887" w:rsidP="00004456">
      <w:pPr>
        <w:pStyle w:val="Sinespaciado"/>
        <w:rPr>
          <w:lang w:val="es-CO"/>
        </w:rPr>
      </w:pPr>
    </w:p>
    <w:p w:rsidR="009C128C" w:rsidRPr="00636D4A" w:rsidRDefault="009C128C" w:rsidP="00004456">
      <w:pPr>
        <w:pStyle w:val="Sinespaciado"/>
        <w:rPr>
          <w:lang w:val="es-CO"/>
        </w:rPr>
      </w:pPr>
    </w:p>
    <w:p w:rsidR="009C128C" w:rsidRDefault="009C128C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Default="009E37C9" w:rsidP="00004456">
      <w:pPr>
        <w:pStyle w:val="Sinespaciado"/>
        <w:rPr>
          <w:lang w:val="es-CO"/>
        </w:rPr>
      </w:pPr>
    </w:p>
    <w:p w:rsidR="009E37C9" w:rsidRPr="00636D4A" w:rsidRDefault="009E37C9" w:rsidP="00004456">
      <w:pPr>
        <w:pStyle w:val="Sinespaciado"/>
        <w:rPr>
          <w:lang w:val="es-CO"/>
        </w:rPr>
      </w:pPr>
    </w:p>
    <w:p w:rsidR="00F02887" w:rsidRPr="00636D4A" w:rsidRDefault="00460FC9" w:rsidP="00460FC9">
      <w:pPr>
        <w:pStyle w:val="Sinespaciado"/>
        <w:tabs>
          <w:tab w:val="left" w:pos="9240"/>
        </w:tabs>
        <w:rPr>
          <w:lang w:val="es-CO"/>
        </w:rPr>
      </w:pPr>
      <w:r w:rsidRPr="00636D4A">
        <w:rPr>
          <w:lang w:val="es-CO"/>
        </w:rPr>
        <w:tab/>
      </w:r>
    </w:p>
    <w:p w:rsidR="00F02887" w:rsidRPr="00636D4A" w:rsidRDefault="00F02887" w:rsidP="00004456">
      <w:pPr>
        <w:pStyle w:val="Sinespaciado"/>
        <w:rPr>
          <w:lang w:val="es-CO"/>
        </w:rPr>
      </w:pPr>
    </w:p>
    <w:p w:rsidR="00F02887" w:rsidRPr="00636D4A" w:rsidRDefault="00F02887" w:rsidP="00004456">
      <w:pPr>
        <w:pStyle w:val="Sinespaciado"/>
        <w:rPr>
          <w:lang w:val="es-CO"/>
        </w:rPr>
      </w:pPr>
    </w:p>
    <w:p w:rsidR="000D47EB" w:rsidRPr="00E96F44" w:rsidRDefault="009E37C9" w:rsidP="000D47EB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>
        <w:rPr>
          <w:rFonts w:ascii="Times New Roman" w:hAnsi="Times New Roman" w:cs="Times New Roman"/>
          <w:b/>
          <w:u w:val="single"/>
          <w:lang w:val="es-CO"/>
        </w:rPr>
        <w:t xml:space="preserve">PLANEADOR DE CLASES </w:t>
      </w:r>
    </w:p>
    <w:p w:rsidR="000D47EB" w:rsidRPr="00E96F44" w:rsidRDefault="000D47EB" w:rsidP="000D47E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3E37B6" w:rsidRPr="00E96F44" w:rsidTr="009E37C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D47EB" w:rsidRPr="00E96F44" w:rsidRDefault="000D47E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E96F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D47EB" w:rsidRPr="00E96F44" w:rsidRDefault="000D47EB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D47EB" w:rsidRPr="00E96F44" w:rsidRDefault="000D47E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D47EB" w:rsidRPr="00E96F44" w:rsidRDefault="001E3F17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47EB" w:rsidRPr="00E96F44" w:rsidRDefault="000D47E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EB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47EB" w:rsidRPr="00E96F44" w:rsidRDefault="000D47E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E96F44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EB" w:rsidRPr="00E96F44" w:rsidRDefault="009C128C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47EB" w:rsidRPr="00E96F44" w:rsidRDefault="000D47EB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D47EB" w:rsidRPr="00E96F44" w:rsidRDefault="009C128C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Creación artística, fines creativos</w:t>
            </w:r>
          </w:p>
        </w:tc>
      </w:tr>
      <w:tr w:rsidR="003E37B6" w:rsidRPr="00E96F44" w:rsidTr="005B201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D47EB" w:rsidRPr="00E96F44" w:rsidRDefault="00E96F44" w:rsidP="00E96F44">
            <w:pPr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  <w:color w:val="000000"/>
              </w:rPr>
              <w:t>Define arte y de expresión o creación artística, está definitivamente ligada con esta idea de comunicación, poder plasmar de forma alguna los sentimientos, las experiencias, el dolor o la felicidad, es lo que logra el arte en todas sus facetas. </w:t>
            </w:r>
          </w:p>
        </w:tc>
      </w:tr>
    </w:tbl>
    <w:p w:rsidR="000D47EB" w:rsidRPr="00E96F44" w:rsidRDefault="000D47EB" w:rsidP="000D47E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D47EB" w:rsidRPr="00E96F44" w:rsidTr="005B201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9C128C" w:rsidRPr="00E96F44" w:rsidTr="005B201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128C" w:rsidRPr="00E96F44" w:rsidRDefault="009C128C" w:rsidP="009C128C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Identifica los elementos de producción de una obra de arte desde mis intereses expresivos.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Representaciones escénicas  de danzas. 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Trabajo individual 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familiar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Practica de conocimiento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grupal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La evaluación es un proceso continuo en el que se tienen los siguientes aspectos: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Asistencia a clases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Dedicación y entrega al trabajo realizado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individual o grupal.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Participación en clases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evaluaciones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guías</w:t>
            </w:r>
          </w:p>
        </w:tc>
      </w:tr>
      <w:tr w:rsidR="009C128C" w:rsidRPr="00E96F44" w:rsidTr="005B201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C128C" w:rsidRPr="00E96F44" w:rsidRDefault="009C128C" w:rsidP="009C128C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9C128C" w:rsidRPr="00E96F44" w:rsidRDefault="009C128C" w:rsidP="009C128C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Planea procesos de creación artística partiendo de mi imaginario y mis intereses expresivos.</w:t>
            </w:r>
          </w:p>
          <w:p w:rsidR="009C128C" w:rsidRPr="00E96F44" w:rsidRDefault="009C128C" w:rsidP="009C128C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C128C" w:rsidRPr="00E96F44" w:rsidTr="005B201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C128C" w:rsidRPr="00E96F44" w:rsidRDefault="009C128C" w:rsidP="009C12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C128C" w:rsidRPr="00E96F44" w:rsidRDefault="009C128C" w:rsidP="009C128C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Integra sus procesos de investigación con fines creativos para el desarrollo de propuestas artísticas innovadoras.</w:t>
            </w:r>
          </w:p>
        </w:tc>
        <w:tc>
          <w:tcPr>
            <w:tcW w:w="992" w:type="dxa"/>
            <w:vAlign w:val="center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C128C" w:rsidRPr="00E96F44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C128C" w:rsidRPr="00E96F44" w:rsidRDefault="009C128C" w:rsidP="009C12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Consolida sus propuestas artísticas como resultado de sus procesos investigativos para ser presentadas ante sus compañeros y su Comunidad.</w:t>
            </w:r>
          </w:p>
        </w:tc>
        <w:tc>
          <w:tcPr>
            <w:tcW w:w="992" w:type="dxa"/>
            <w:vAlign w:val="center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9C128C" w:rsidRPr="00E96F44" w:rsidRDefault="009C128C" w:rsidP="009C128C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C128C" w:rsidRPr="00E96F44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E96F44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C128C" w:rsidRPr="00E96F44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C128C" w:rsidRPr="00E96F44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D47EB" w:rsidRPr="00E96F44" w:rsidRDefault="000D47EB" w:rsidP="000D47EB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D47EB" w:rsidRPr="00E96F44" w:rsidTr="005B201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E96F44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D47EB" w:rsidRPr="00E96F44" w:rsidRDefault="000D47EB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9C128C" w:rsidRPr="00E96F44" w:rsidTr="005B201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9C128C" w:rsidRPr="00636D4A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9C128C" w:rsidRPr="00636D4A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9C128C" w:rsidRPr="00636D4A" w:rsidRDefault="009C128C" w:rsidP="009C128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D47EB" w:rsidRPr="00636D4A" w:rsidRDefault="000D47EB" w:rsidP="000D47EB">
      <w:pPr>
        <w:pStyle w:val="Sinespaciado"/>
        <w:rPr>
          <w:rFonts w:ascii="Times New Roman" w:hAnsi="Times New Roman" w:cs="Times New Roman"/>
          <w:lang w:val="es-CO"/>
        </w:rPr>
      </w:pPr>
    </w:p>
    <w:p w:rsidR="00F16198" w:rsidRPr="00636D4A" w:rsidRDefault="00F16198" w:rsidP="000D47EB">
      <w:pPr>
        <w:pStyle w:val="Sinespaciado"/>
        <w:rPr>
          <w:rFonts w:ascii="Times New Roman" w:hAnsi="Times New Roman" w:cs="Times New Roman"/>
          <w:lang w:val="es-CO"/>
        </w:rPr>
      </w:pPr>
    </w:p>
    <w:p w:rsidR="000D47EB" w:rsidRPr="00636D4A" w:rsidRDefault="000D47EB" w:rsidP="000D47EB">
      <w:pPr>
        <w:pStyle w:val="Sinespaciado"/>
        <w:rPr>
          <w:rFonts w:ascii="Times New Roman" w:hAnsi="Times New Roman" w:cs="Times New Roman"/>
          <w:lang w:val="es-CO"/>
        </w:rPr>
      </w:pPr>
    </w:p>
    <w:p w:rsidR="00F02887" w:rsidRPr="00636D4A" w:rsidRDefault="00F02887" w:rsidP="000D47EB">
      <w:pPr>
        <w:pStyle w:val="Sinespaciado"/>
        <w:rPr>
          <w:rFonts w:ascii="Times New Roman" w:hAnsi="Times New Roman" w:cs="Times New Roman"/>
          <w:lang w:val="es-CO"/>
        </w:rPr>
      </w:pPr>
    </w:p>
    <w:p w:rsidR="00F02887" w:rsidRPr="00636D4A" w:rsidRDefault="00F02887" w:rsidP="000D47EB">
      <w:pPr>
        <w:pStyle w:val="Sinespaciado"/>
        <w:rPr>
          <w:rFonts w:ascii="Times New Roman" w:hAnsi="Times New Roman" w:cs="Times New Roman"/>
          <w:lang w:val="es-CO"/>
        </w:rPr>
      </w:pPr>
    </w:p>
    <w:p w:rsidR="00F02887" w:rsidRPr="00636D4A" w:rsidRDefault="00F02887" w:rsidP="000D47EB">
      <w:pPr>
        <w:pStyle w:val="Sinespaciado"/>
        <w:rPr>
          <w:rFonts w:ascii="Times New Roman" w:hAnsi="Times New Roman" w:cs="Times New Roman"/>
          <w:lang w:val="es-CO"/>
        </w:rPr>
      </w:pPr>
    </w:p>
    <w:p w:rsidR="00F02887" w:rsidRDefault="00F02887" w:rsidP="000D47EB">
      <w:pPr>
        <w:pStyle w:val="Sinespaciado"/>
        <w:rPr>
          <w:lang w:val="es-CO"/>
        </w:rPr>
      </w:pPr>
    </w:p>
    <w:p w:rsidR="009E37C9" w:rsidRDefault="009E37C9" w:rsidP="000D47EB">
      <w:pPr>
        <w:pStyle w:val="Sinespaciado"/>
        <w:rPr>
          <w:lang w:val="es-CO"/>
        </w:rPr>
      </w:pPr>
    </w:p>
    <w:p w:rsidR="009E37C9" w:rsidRDefault="009E37C9" w:rsidP="000D47EB">
      <w:pPr>
        <w:pStyle w:val="Sinespaciado"/>
        <w:rPr>
          <w:lang w:val="es-CO"/>
        </w:rPr>
      </w:pPr>
    </w:p>
    <w:p w:rsidR="009E37C9" w:rsidRDefault="009E37C9" w:rsidP="000D47EB">
      <w:pPr>
        <w:pStyle w:val="Sinespaciado"/>
        <w:rPr>
          <w:lang w:val="es-CO"/>
        </w:rPr>
      </w:pPr>
    </w:p>
    <w:p w:rsidR="009E37C9" w:rsidRDefault="009E37C9" w:rsidP="000D47EB">
      <w:pPr>
        <w:pStyle w:val="Sinespaciado"/>
        <w:rPr>
          <w:lang w:val="es-CO"/>
        </w:rPr>
      </w:pPr>
    </w:p>
    <w:p w:rsidR="009E37C9" w:rsidRDefault="009E37C9" w:rsidP="000D47EB">
      <w:pPr>
        <w:pStyle w:val="Sinespaciado"/>
        <w:rPr>
          <w:lang w:val="es-CO"/>
        </w:rPr>
      </w:pPr>
    </w:p>
    <w:p w:rsidR="009E37C9" w:rsidRDefault="009E37C9" w:rsidP="000D47EB">
      <w:pPr>
        <w:pStyle w:val="Sinespaciado"/>
        <w:rPr>
          <w:lang w:val="es-CO"/>
        </w:rPr>
      </w:pPr>
    </w:p>
    <w:p w:rsidR="009E37C9" w:rsidRPr="00636D4A" w:rsidRDefault="009E37C9" w:rsidP="000D47EB">
      <w:pPr>
        <w:pStyle w:val="Sinespaciado"/>
        <w:rPr>
          <w:lang w:val="es-CO"/>
        </w:rPr>
      </w:pPr>
    </w:p>
    <w:p w:rsidR="00F02887" w:rsidRPr="00636D4A" w:rsidRDefault="00F02887" w:rsidP="000D47EB">
      <w:pPr>
        <w:pStyle w:val="Sinespaciado"/>
        <w:rPr>
          <w:lang w:val="es-CO"/>
        </w:rPr>
      </w:pPr>
    </w:p>
    <w:p w:rsidR="000D47EB" w:rsidRPr="000D47EB" w:rsidRDefault="000D47EB" w:rsidP="000D47EB">
      <w:pPr>
        <w:pStyle w:val="Sinespaciado"/>
        <w:rPr>
          <w:lang w:val="es-ES"/>
        </w:rPr>
      </w:pPr>
    </w:p>
    <w:p w:rsidR="003E37B6" w:rsidRPr="00E96F44" w:rsidRDefault="003E37B6" w:rsidP="003E37B6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E96F44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E96F44" w:rsidRPr="00E96F44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3E37B6" w:rsidRPr="00E96F44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3E37B6" w:rsidRPr="00E96F44" w:rsidTr="009E37C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3E37B6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E37B6" w:rsidRPr="00E96F44" w:rsidRDefault="001E3F17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E96F44" w:rsidRDefault="00E96F44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E96F44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E96F44" w:rsidRDefault="00D06F3D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E96F44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E37B6" w:rsidRPr="00E96F44" w:rsidRDefault="00E96F44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Propuesta artística</w:t>
            </w:r>
          </w:p>
        </w:tc>
      </w:tr>
      <w:tr w:rsidR="003E37B6" w:rsidRPr="00E96F44" w:rsidTr="005B201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E37B6" w:rsidRPr="00E96F44" w:rsidRDefault="00E96F44" w:rsidP="00E96F44">
            <w:pPr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Analiza las propuestas y modelos teóricos llevados a cabo en educación artística a lo largo de la historia, -prestando especial atención a los modelos clásicos y la incidencia de la pedagogía de Freire en las nuevas propuestas de educación artística para el cambio social- para conformar un cuerpo teórico de la investigación</w:t>
            </w:r>
          </w:p>
        </w:tc>
      </w:tr>
    </w:tbl>
    <w:p w:rsidR="003E37B6" w:rsidRPr="00E96F44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E37B6" w:rsidRPr="00E96F44" w:rsidTr="005B201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E96F44" w:rsidRPr="00E96F44" w:rsidTr="005B201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6F44" w:rsidRPr="00E96F44" w:rsidRDefault="00E96F44" w:rsidP="00E96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96F44">
              <w:rPr>
                <w:rFonts w:ascii="Times New Roman" w:hAnsi="Times New Roman" w:cs="Times New Roman"/>
              </w:rPr>
              <w:t>dentifica el contexto escolar como un espacio para la gestión y divulgación de propuestas artísticas.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96F44" w:rsidRPr="00E96F44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96F44" w:rsidRPr="009309CA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E96F44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96F44" w:rsidRPr="00E96F44" w:rsidTr="005B201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6F44" w:rsidRPr="00E96F44" w:rsidRDefault="00E96F44" w:rsidP="00E96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lastRenderedPageBreak/>
              <w:t>Planifica actividades de presentación y socialización de productos artísticos de mi contexto escolar y socia</w:t>
            </w:r>
          </w:p>
        </w:tc>
        <w:tc>
          <w:tcPr>
            <w:tcW w:w="992" w:type="dxa"/>
            <w:vAlign w:val="center"/>
          </w:tcPr>
          <w:p w:rsidR="00E96F44" w:rsidRPr="00E96F44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E96F44" w:rsidRPr="009309CA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96F44" w:rsidRPr="00E96F44" w:rsidTr="005B201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6F44" w:rsidRPr="00E96F44" w:rsidRDefault="00E96F44" w:rsidP="00E96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96F44" w:rsidRPr="00E96F44" w:rsidRDefault="00E96F44" w:rsidP="00E96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Genera estrategias de gestión con sus compañeros para socializar sus productos artísticos a nivel institucional y local</w:t>
            </w:r>
          </w:p>
        </w:tc>
        <w:tc>
          <w:tcPr>
            <w:tcW w:w="992" w:type="dxa"/>
            <w:vAlign w:val="center"/>
          </w:tcPr>
          <w:p w:rsidR="00E96F44" w:rsidRPr="00E96F44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E96F44" w:rsidRPr="009309CA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96F44" w:rsidRPr="00E96F44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6F44" w:rsidRPr="00E96F44" w:rsidRDefault="00E96F44" w:rsidP="00E96F44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E96F44">
              <w:rPr>
                <w:rFonts w:ascii="Times New Roman" w:hAnsi="Times New Roman" w:cs="Times New Roman"/>
              </w:rPr>
              <w:t>Pone en práctica la gestión de sus propuestas artísticas para ser presentadas en diferentes escenarios</w:t>
            </w:r>
          </w:p>
        </w:tc>
        <w:tc>
          <w:tcPr>
            <w:tcW w:w="992" w:type="dxa"/>
            <w:vAlign w:val="center"/>
          </w:tcPr>
          <w:p w:rsidR="00E96F44" w:rsidRPr="00E96F44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E96F44" w:rsidRPr="009309CA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96F44" w:rsidRPr="00E96F44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96F44" w:rsidRPr="00E96F44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E96F44" w:rsidRPr="009309CA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E96F44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96F44" w:rsidRPr="00E96F44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96F44" w:rsidRPr="00E96F44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96F44" w:rsidRPr="009309CA" w:rsidRDefault="00E96F44" w:rsidP="00E96F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6 de septiembre al 10 de </w:t>
            </w:r>
            <w:r w:rsidRPr="009309CA">
              <w:rPr>
                <w:rFonts w:ascii="Times New Roman" w:hAnsi="Times New Roman" w:cs="Times New Roman"/>
                <w:lang w:val="es-CO"/>
              </w:rPr>
              <w:lastRenderedPageBreak/>
              <w:t>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E96F44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96F44" w:rsidRPr="00E96F44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E96F44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E37B6" w:rsidRPr="00E96F44" w:rsidTr="005B201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E96F44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E96F44" w:rsidRDefault="003E37B6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E96F44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E96F44" w:rsidRPr="00E96F44" w:rsidTr="005B201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96F44" w:rsidRPr="00636D4A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96F44" w:rsidRPr="00636D4A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96F44" w:rsidRPr="00636D4A" w:rsidRDefault="00E96F44" w:rsidP="00E96F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636D4A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p w:rsidR="003E37B6" w:rsidRPr="00636D4A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p w:rsidR="003E37B6" w:rsidRPr="00636D4A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p w:rsidR="003E37B6" w:rsidRDefault="003E37B6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8C09D8" w:rsidRDefault="008C09D8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8C09D8" w:rsidRDefault="008C09D8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8C09D8" w:rsidRDefault="008C09D8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8C09D8" w:rsidRDefault="008C09D8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9E37C9" w:rsidRPr="00E96F44" w:rsidRDefault="009E37C9" w:rsidP="003E37B6">
      <w:pPr>
        <w:pStyle w:val="Sinespaciado"/>
        <w:rPr>
          <w:rFonts w:ascii="Times New Roman" w:hAnsi="Times New Roman" w:cs="Times New Roman"/>
          <w:lang w:val="es-ES"/>
        </w:rPr>
      </w:pPr>
    </w:p>
    <w:p w:rsidR="005B2011" w:rsidRDefault="005B2011" w:rsidP="00F0288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5B2011" w:rsidRDefault="005B2011" w:rsidP="003E37B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E37B6" w:rsidRPr="00395582" w:rsidRDefault="003E37B6" w:rsidP="003E37B6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395582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9E37C9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3E37B6" w:rsidRPr="00395582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6"/>
        <w:gridCol w:w="2967"/>
        <w:gridCol w:w="1045"/>
        <w:gridCol w:w="1051"/>
        <w:gridCol w:w="754"/>
        <w:gridCol w:w="1653"/>
        <w:gridCol w:w="1061"/>
        <w:gridCol w:w="883"/>
        <w:gridCol w:w="1002"/>
        <w:gridCol w:w="1524"/>
      </w:tblGrid>
      <w:tr w:rsidR="00583C52" w:rsidRPr="00395582" w:rsidTr="009E37C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395582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3955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3E37B6" w:rsidRPr="00395582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395582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E37B6" w:rsidRPr="00395582" w:rsidRDefault="001E3F17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395582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395582" w:rsidRDefault="008C09D8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ARTISTICA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395582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395582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395582" w:rsidRDefault="008C09D8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395582" w:rsidRDefault="003E37B6" w:rsidP="009E37C9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E37B6" w:rsidRPr="00395582" w:rsidRDefault="00583C52" w:rsidP="009E37C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Presentaciones </w:t>
            </w:r>
            <w:r w:rsidR="00B468E0">
              <w:rPr>
                <w:rFonts w:ascii="Times New Roman" w:hAnsi="Times New Roman" w:cs="Times New Roman"/>
                <w:lang w:val="es-CO"/>
              </w:rPr>
              <w:t>Públicas</w:t>
            </w:r>
            <w:r>
              <w:rPr>
                <w:rFonts w:ascii="Times New Roman" w:hAnsi="Times New Roman" w:cs="Times New Roman"/>
                <w:lang w:val="es-CO"/>
              </w:rPr>
              <w:t xml:space="preserve"> artísticas</w:t>
            </w:r>
          </w:p>
        </w:tc>
      </w:tr>
      <w:tr w:rsidR="003E37B6" w:rsidRPr="00395582" w:rsidTr="005B201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E37B6" w:rsidRPr="00395582" w:rsidRDefault="00583C52" w:rsidP="005B2011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comprende un evento en el que un artista o grupo de artistas se comportan de una manera particular</w:t>
            </w:r>
            <w:r w:rsidRPr="00636D4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s-CO"/>
              </w:rPr>
              <w:t> ...</w:t>
            </w:r>
          </w:p>
        </w:tc>
      </w:tr>
    </w:tbl>
    <w:p w:rsidR="003E37B6" w:rsidRPr="00395582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E37B6" w:rsidRPr="00395582" w:rsidTr="005B201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395582" w:rsidRPr="00395582" w:rsidTr="005B201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582" w:rsidRPr="00395582" w:rsidRDefault="00395582" w:rsidP="003955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5582">
              <w:rPr>
                <w:rFonts w:ascii="Times New Roman" w:hAnsi="Times New Roman" w:cs="Times New Roman"/>
              </w:rPr>
              <w:t>Realiza presentaciones públicas de los productos artísticos propios y los de mis compañeros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395582" w:rsidRPr="00395582" w:rsidTr="005B201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582" w:rsidRPr="00395582" w:rsidRDefault="00395582" w:rsidP="003955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5582">
              <w:rPr>
                <w:rFonts w:ascii="Times New Roman" w:hAnsi="Times New Roman" w:cs="Times New Roman"/>
              </w:rPr>
              <w:lastRenderedPageBreak/>
              <w:t>Parte del contexto escolar para transformar y formar público de mis presentaciones artísticas.</w:t>
            </w:r>
          </w:p>
        </w:tc>
        <w:tc>
          <w:tcPr>
            <w:tcW w:w="992" w:type="dxa"/>
            <w:vAlign w:val="center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95582" w:rsidRPr="00395582" w:rsidTr="005B201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582" w:rsidRPr="00395582" w:rsidRDefault="00395582" w:rsidP="003955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5582" w:rsidRPr="00395582" w:rsidRDefault="00395582" w:rsidP="00395582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395582">
              <w:rPr>
                <w:rFonts w:ascii="Times New Roman" w:hAnsi="Times New Roman" w:cs="Times New Roman"/>
              </w:rPr>
              <w:t>Busca apoyo  para dar a conocer sus creaciones artísticas y culturales.</w:t>
            </w:r>
          </w:p>
        </w:tc>
        <w:tc>
          <w:tcPr>
            <w:tcW w:w="992" w:type="dxa"/>
            <w:vAlign w:val="center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95582" w:rsidRPr="00395582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582" w:rsidRPr="00395582" w:rsidRDefault="00395582" w:rsidP="003955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5582">
              <w:rPr>
                <w:rFonts w:ascii="Times New Roman" w:hAnsi="Times New Roman" w:cs="Times New Roman"/>
              </w:rPr>
              <w:t>Organiza eventos que permitan mostrar sus creaciones artísticas y culturales.</w:t>
            </w:r>
          </w:p>
        </w:tc>
        <w:tc>
          <w:tcPr>
            <w:tcW w:w="992" w:type="dxa"/>
            <w:vAlign w:val="center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95582" w:rsidRPr="00395582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395582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95582" w:rsidRPr="00395582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t xml:space="preserve">22 de noviembre al 26  de </w:t>
            </w:r>
            <w:r w:rsidRPr="00395582">
              <w:rPr>
                <w:rFonts w:ascii="Times New Roman" w:hAnsi="Times New Roman" w:cs="Times New Roman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395582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95582" w:rsidRPr="00395582" w:rsidRDefault="00395582" w:rsidP="0039558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395582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E37B6" w:rsidRPr="00395582" w:rsidTr="005B201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395582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395582" w:rsidRDefault="003E37B6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395582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8C09D8" w:rsidRPr="00395582" w:rsidTr="005B201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C09D8" w:rsidRPr="00636D4A" w:rsidRDefault="008C09D8" w:rsidP="008C09D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C09D8" w:rsidRPr="00636D4A" w:rsidRDefault="008C09D8" w:rsidP="008C09D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C09D8" w:rsidRPr="00636D4A" w:rsidRDefault="008C09D8" w:rsidP="008C09D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5B2011" w:rsidRPr="00636D4A" w:rsidRDefault="005B2011" w:rsidP="003E37B6">
      <w:pPr>
        <w:pStyle w:val="Sinespaciado"/>
        <w:rPr>
          <w:lang w:val="es-CO"/>
        </w:rPr>
      </w:pPr>
    </w:p>
    <w:p w:rsidR="003E37B6" w:rsidRDefault="003E37B6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9E37C9" w:rsidRDefault="009E37C9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</w:p>
    <w:p w:rsidR="00583C52" w:rsidRDefault="00583C52" w:rsidP="003E37B6">
      <w:pPr>
        <w:pStyle w:val="Sinespaciado"/>
        <w:rPr>
          <w:lang w:val="es-ES"/>
        </w:rPr>
      </w:pPr>
      <w:bookmarkStart w:id="0" w:name="_GoBack"/>
      <w:bookmarkEnd w:id="0"/>
    </w:p>
    <w:sectPr w:rsidR="00583C52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E3" w:rsidRDefault="00804CE3" w:rsidP="0060514F">
      <w:pPr>
        <w:spacing w:after="0" w:line="240" w:lineRule="auto"/>
      </w:pPr>
      <w:r>
        <w:separator/>
      </w:r>
    </w:p>
  </w:endnote>
  <w:endnote w:type="continuationSeparator" w:id="0">
    <w:p w:rsidR="00804CE3" w:rsidRDefault="00804CE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hyperlink r:id="rId1" w:history="1">
      <w:r w:rsidRPr="009B4736">
        <w:rPr>
          <w:rStyle w:val="Hipervnculo"/>
          <w:rFonts w:cs="Arial"/>
          <w:b/>
          <w:bCs/>
          <w:sz w:val="16"/>
          <w:szCs w:val="16"/>
          <w:lang w:val="es-ES"/>
        </w:rPr>
        <w:t>ier.elpescado@gmail.com</w:t>
      </w:r>
    </w:hyperlink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E3" w:rsidRDefault="00804CE3" w:rsidP="0060514F">
      <w:pPr>
        <w:spacing w:after="0" w:line="240" w:lineRule="auto"/>
      </w:pPr>
      <w:r>
        <w:separator/>
      </w:r>
    </w:p>
  </w:footnote>
  <w:footnote w:type="continuationSeparator" w:id="0">
    <w:p w:rsidR="00804CE3" w:rsidRDefault="00804CE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04CE3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F2958"/>
    <w:rsid w:val="00B468E0"/>
    <w:rsid w:val="00B94A2A"/>
    <w:rsid w:val="00B973E1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66E50"/>
    <w:rsid w:val="00DB0EA7"/>
    <w:rsid w:val="00DB502F"/>
    <w:rsid w:val="00DD1842"/>
    <w:rsid w:val="00DE3471"/>
    <w:rsid w:val="00DF080E"/>
    <w:rsid w:val="00DF11EF"/>
    <w:rsid w:val="00DF58F9"/>
    <w:rsid w:val="00E00A44"/>
    <w:rsid w:val="00E379C2"/>
    <w:rsid w:val="00E71941"/>
    <w:rsid w:val="00E85548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</cp:revision>
  <dcterms:created xsi:type="dcterms:W3CDTF">2022-02-03T19:20:00Z</dcterms:created>
  <dcterms:modified xsi:type="dcterms:W3CDTF">2022-02-03T19:42:00Z</dcterms:modified>
</cp:coreProperties>
</file>