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B34CD2" w:rsidRPr="002F5F10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2F5F10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PLANEADOR </w:t>
      </w:r>
      <w:r w:rsidR="005E6C0E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5E6C0E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2F5F1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INGLES 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5E6C0E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Expresa comparaciones entre personas, lugares y objetos, e interpreta y produce textos en pasado continuo, utilizando vocabulario adecuado para darle coherencia a sus escritos.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0B1DE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  <w:r w:rsidR="00C52D6C">
              <w:rPr>
                <w:rFonts w:ascii="Arial" w:hAnsi="Arial" w:cs="Arial"/>
                <w:sz w:val="18"/>
                <w:szCs w:val="18"/>
                <w:lang w:val="es-CO"/>
              </w:rPr>
              <w:t>(traducir)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Default="00C52D6C" w:rsidP="00C52D6C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Pronunciación  </w:t>
            </w:r>
          </w:p>
          <w:p w:rsidR="00C52D6C" w:rsidRDefault="00C52D6C" w:rsidP="00C52D6C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52D6C" w:rsidRDefault="00C52D6C" w:rsidP="00C52D6C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Diálogos cortos </w:t>
            </w:r>
          </w:p>
          <w:p w:rsidR="00C52D6C" w:rsidRDefault="00C52D6C" w:rsidP="00C52D6C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52D6C" w:rsidRPr="00C9091A" w:rsidRDefault="00C52D6C" w:rsidP="00C52D6C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con relación al tema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Compara textos narrativos y descriptivos de diferentes fuentes sobre temas que le son familiares, y comprende textos argumentativos cortos y sencillos</w:t>
            </w:r>
          </w:p>
        </w:tc>
        <w:tc>
          <w:tcPr>
            <w:tcW w:w="992" w:type="dxa"/>
            <w:vAlign w:val="center"/>
          </w:tcPr>
          <w:p w:rsidR="00B34CD2" w:rsidRPr="00C9091A" w:rsidRDefault="000B1DE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Realiza en gráficos, la información que encuentra en textos que comparan y contrastan objetos, animales y personas.</w:t>
            </w:r>
          </w:p>
        </w:tc>
        <w:tc>
          <w:tcPr>
            <w:tcW w:w="992" w:type="dxa"/>
            <w:vAlign w:val="center"/>
          </w:tcPr>
          <w:p w:rsidR="00B34CD2" w:rsidRPr="00C9091A" w:rsidRDefault="000B1DE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valora</w:t>
            </w:r>
            <w:proofErr w:type="gramEnd"/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 xml:space="preserve"> la aplicación correcta del vocabulario conocido en conversaciones, escritura, escucha y expresión de opiniones e intercambio de información en la comprensión lectora.</w:t>
            </w:r>
          </w:p>
        </w:tc>
        <w:tc>
          <w:tcPr>
            <w:tcW w:w="992" w:type="dxa"/>
            <w:vAlign w:val="center"/>
          </w:tcPr>
          <w:p w:rsidR="00B34CD2" w:rsidRPr="00C9091A" w:rsidRDefault="000B1DE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B61BF0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0B1DEC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realizados durante el periodo </w:t>
            </w:r>
          </w:p>
        </w:tc>
        <w:tc>
          <w:tcPr>
            <w:tcW w:w="2268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Retroalimentación  / sustentación </w:t>
            </w:r>
          </w:p>
        </w:tc>
        <w:tc>
          <w:tcPr>
            <w:tcW w:w="1985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al día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0B1DEC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Prueba oral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Pronunciación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C52D6C" w:rsidRDefault="00C52D6C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C52D6C" w:rsidRDefault="00C52D6C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C52D6C" w:rsidRDefault="00C52D6C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2F5F10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2F5F10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5E6C0E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2F5F1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INGLES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2F5F10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5F10" w:rsidRPr="002F5F10" w:rsidRDefault="002F5F10" w:rsidP="002F5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Describe actividades en pasado progresivo empleando correctamente la forma del pasado continuo, los pronombres</w:t>
            </w:r>
          </w:p>
          <w:p w:rsidR="00B34CD2" w:rsidRPr="00C9091A" w:rsidRDefault="002F5F10" w:rsidP="002F5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reflexivos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FE14FC">
              <w:rPr>
                <w:rFonts w:ascii="Arial" w:hAnsi="Arial" w:cs="Arial"/>
                <w:sz w:val="18"/>
                <w:szCs w:val="18"/>
                <w:lang w:val="es-CO"/>
              </w:rPr>
              <w:t>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  <w:r w:rsidR="005F2370">
              <w:rPr>
                <w:rFonts w:ascii="Arial" w:hAnsi="Arial" w:cs="Arial"/>
                <w:sz w:val="18"/>
                <w:szCs w:val="18"/>
                <w:lang w:val="es-CO"/>
              </w:rPr>
              <w:t>(traducir)</w:t>
            </w:r>
          </w:p>
          <w:p w:rsidR="005F2370" w:rsidRDefault="005F237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Pr="00C9091A" w:rsidRDefault="005F237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Pronunciación  </w:t>
            </w: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Diálogos cortos </w:t>
            </w: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Talleres con relación al tema</w:t>
            </w:r>
          </w:p>
          <w:p w:rsidR="00B34CD2" w:rsidRPr="00C9091A" w:rsidRDefault="00B34CD2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2F5F10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5F10">
              <w:rPr>
                <w:rFonts w:ascii="Arial" w:hAnsi="Arial" w:cs="Arial"/>
                <w:sz w:val="18"/>
                <w:szCs w:val="18"/>
              </w:rPr>
              <w:t>Señala</w:t>
            </w:r>
            <w:proofErr w:type="spellEnd"/>
            <w:r w:rsidRPr="002F5F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5F10">
              <w:rPr>
                <w:rFonts w:ascii="Arial" w:hAnsi="Arial" w:cs="Arial"/>
                <w:sz w:val="18"/>
                <w:szCs w:val="18"/>
              </w:rPr>
              <w:t>correctamente</w:t>
            </w:r>
            <w:proofErr w:type="spellEnd"/>
            <w:r w:rsidRPr="002F5F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5F10">
              <w:rPr>
                <w:rFonts w:ascii="Arial" w:hAnsi="Arial" w:cs="Arial"/>
                <w:sz w:val="18"/>
                <w:szCs w:val="18"/>
              </w:rPr>
              <w:t>expresiones</w:t>
            </w:r>
            <w:proofErr w:type="spellEnd"/>
            <w:r w:rsidRPr="002F5F10">
              <w:rPr>
                <w:rFonts w:ascii="Arial" w:hAnsi="Arial" w:cs="Arial"/>
                <w:sz w:val="18"/>
                <w:szCs w:val="18"/>
              </w:rPr>
              <w:t xml:space="preserve"> con “could –Be Able to – Have Got to – Trot Adjective”.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  <w:r w:rsidR="00FE14FC">
              <w:rPr>
                <w:rFonts w:ascii="Arial" w:hAnsi="Arial" w:cs="Arial"/>
                <w:sz w:val="18"/>
                <w:szCs w:val="18"/>
                <w:lang w:val="es-CO"/>
              </w:rPr>
              <w:t>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Maneja la secuencia del dialogo.</w:t>
            </w:r>
          </w:p>
        </w:tc>
        <w:tc>
          <w:tcPr>
            <w:tcW w:w="992" w:type="dxa"/>
            <w:vAlign w:val="center"/>
          </w:tcPr>
          <w:p w:rsidR="00B34CD2" w:rsidRPr="00C9091A" w:rsidRDefault="00FE14F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Cumple con los trabajos asignados oportunamente</w:t>
            </w:r>
          </w:p>
        </w:tc>
        <w:tc>
          <w:tcPr>
            <w:tcW w:w="992" w:type="dxa"/>
            <w:vAlign w:val="center"/>
          </w:tcPr>
          <w:p w:rsidR="00B34CD2" w:rsidRPr="00C9091A" w:rsidRDefault="00FE14F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B61BF0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C52D6C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Apropiación de los temas vistos </w:t>
            </w:r>
          </w:p>
        </w:tc>
        <w:tc>
          <w:tcPr>
            <w:tcW w:w="1985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  <w:p w:rsidR="00B61BF0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 </w:t>
            </w:r>
          </w:p>
        </w:tc>
      </w:tr>
      <w:tr w:rsidR="00B34CD2" w:rsidRPr="00B61BF0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C52D6C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Corrección de la evaluación y sustentación oral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Repaso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y evaluación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0B6EA4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0B6EA4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>PLANEADOR DE CLASES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0B6EA4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INGLES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0B6EA4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0B6EA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B6EA4">
              <w:rPr>
                <w:rFonts w:ascii="Arial" w:hAnsi="Arial" w:cs="Arial"/>
                <w:sz w:val="18"/>
                <w:szCs w:val="18"/>
                <w:lang w:val="es-CO"/>
              </w:rPr>
              <w:t>Aplica  comparativos y expresa correctamente la forma “</w:t>
            </w:r>
            <w:proofErr w:type="spellStart"/>
            <w:r w:rsidRPr="000B6EA4">
              <w:rPr>
                <w:rFonts w:ascii="Arial" w:hAnsi="Arial" w:cs="Arial"/>
                <w:sz w:val="18"/>
                <w:szCs w:val="18"/>
                <w:lang w:val="es-CO"/>
              </w:rPr>
              <w:t>should</w:t>
            </w:r>
            <w:proofErr w:type="spellEnd"/>
            <w:r w:rsidRPr="000B6EA4">
              <w:rPr>
                <w:rFonts w:ascii="Arial" w:hAnsi="Arial" w:cs="Arial"/>
                <w:sz w:val="18"/>
                <w:szCs w:val="18"/>
                <w:lang w:val="es-CO"/>
              </w:rPr>
              <w:t>” y los pronombres posesivos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7450D9">
              <w:rPr>
                <w:rFonts w:ascii="Arial" w:hAnsi="Arial" w:cs="Arial"/>
                <w:sz w:val="18"/>
                <w:szCs w:val="18"/>
                <w:lang w:val="es-CO"/>
              </w:rPr>
              <w:t>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(traducir)</w:t>
            </w: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Pr="00C9091A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Pronunciación  </w:t>
            </w: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Diálogos cortos </w:t>
            </w:r>
          </w:p>
          <w:p w:rsidR="005F2370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F2370" w:rsidRPr="00C9091A" w:rsidRDefault="005F2370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Talleres con relación al tema</w:t>
            </w:r>
          </w:p>
          <w:p w:rsidR="00B34CD2" w:rsidRDefault="00B34CD2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7D7B7E" w:rsidRPr="00C9091A" w:rsidRDefault="007657A7" w:rsidP="005F237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Dictados</w:t>
            </w:r>
            <w:r w:rsidR="007D7B7E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7657A7" w:rsidRPr="00C9091A" w:rsidRDefault="007657A7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0B6EA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B6EA4">
              <w:rPr>
                <w:rFonts w:ascii="Arial" w:hAnsi="Arial" w:cs="Arial"/>
                <w:sz w:val="18"/>
                <w:szCs w:val="18"/>
                <w:lang w:val="es-CO"/>
              </w:rPr>
              <w:t>Explica  comparaciones y expresa opiniones, consejos, acuerdos y desacuerdos</w:t>
            </w:r>
          </w:p>
        </w:tc>
        <w:tc>
          <w:tcPr>
            <w:tcW w:w="992" w:type="dxa"/>
            <w:vAlign w:val="center"/>
          </w:tcPr>
          <w:p w:rsidR="00B34CD2" w:rsidRPr="00C9091A" w:rsidRDefault="007450D9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0B6EA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B6EA4">
              <w:rPr>
                <w:rFonts w:ascii="Arial" w:hAnsi="Arial" w:cs="Arial"/>
                <w:sz w:val="18"/>
                <w:szCs w:val="18"/>
                <w:lang w:val="es-CO"/>
              </w:rPr>
              <w:t>Utiliza  perfectamente los superlativos en descripciones de personas, lugares y cosas</w:t>
            </w:r>
          </w:p>
        </w:tc>
        <w:tc>
          <w:tcPr>
            <w:tcW w:w="992" w:type="dxa"/>
            <w:vAlign w:val="center"/>
          </w:tcPr>
          <w:p w:rsidR="00B34CD2" w:rsidRPr="00C9091A" w:rsidRDefault="007450D9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0B6EA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B6EA4">
              <w:rPr>
                <w:rFonts w:ascii="Arial" w:hAnsi="Arial" w:cs="Arial"/>
                <w:sz w:val="18"/>
                <w:szCs w:val="18"/>
                <w:lang w:val="es-CO"/>
              </w:rPr>
              <w:t>Se interesa por entregar los trabajos puntual y ordenados</w:t>
            </w:r>
          </w:p>
        </w:tc>
        <w:tc>
          <w:tcPr>
            <w:tcW w:w="992" w:type="dxa"/>
            <w:vAlign w:val="center"/>
          </w:tcPr>
          <w:p w:rsidR="00B34CD2" w:rsidRPr="00C9091A" w:rsidRDefault="007450D9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7450D9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Apropiación de los vistos </w:t>
            </w:r>
          </w:p>
        </w:tc>
        <w:tc>
          <w:tcPr>
            <w:tcW w:w="1985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B34CD2" w:rsidRPr="00B61BF0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7450D9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Corrección de la evaluación y sustentación oral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repaso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–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y evaluación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0B6EA4" w:rsidRPr="00C9091A" w:rsidRDefault="000B6EA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  <w:r w:rsidRPr="000E3882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5E6C0E">
        <w:rPr>
          <w:rFonts w:ascii="Arial" w:hAnsi="Arial" w:cs="Arial"/>
          <w:b/>
          <w:sz w:val="18"/>
          <w:szCs w:val="18"/>
          <w:u w:val="single"/>
          <w:lang w:val="es-CO"/>
        </w:rPr>
        <w:t>DE CLASES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0B6EA4" w:rsidP="000B6EA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INGLES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0B6EA4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E6C0E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444A8C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 xml:space="preserve">Identifica   y expresa correctamente los términos: </w:t>
            </w:r>
            <w:proofErr w:type="spellStart"/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>Some</w:t>
            </w:r>
            <w:proofErr w:type="spellEnd"/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 xml:space="preserve"> / </w:t>
            </w:r>
            <w:proofErr w:type="spellStart"/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>Any</w:t>
            </w:r>
            <w:proofErr w:type="spellEnd"/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 xml:space="preserve"> y la forma de los verbos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E3882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Consulta o uso del diccionario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(traducir)</w:t>
            </w:r>
          </w:p>
          <w:p w:rsidR="000E3882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E3882" w:rsidRPr="00C9091A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E3882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Pronunciación  </w:t>
            </w:r>
          </w:p>
          <w:p w:rsidR="000E3882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E3882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Diálogos cortos </w:t>
            </w:r>
          </w:p>
          <w:p w:rsidR="000E3882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E3882" w:rsidRPr="00C9091A" w:rsidRDefault="000E3882" w:rsidP="000E388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Talleres con relación al tema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B34CD2" w:rsidRPr="00C9091A" w:rsidRDefault="007D7B7E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Dictados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444A8C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>Describe resúmenes e informes que demuestran su conocimiento sobre temas de otras disciplinas haciendo uso correcto de las normas verbales en presente y pasado simple y continuo y de los adjetivos en inglés.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4A8C" w:rsidRPr="00444A8C" w:rsidRDefault="00444A8C" w:rsidP="00444A8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>Ejecuta diálogos o conversaciones para enriquecer la semántica de la expresión y la pronunciación correcta de las</w:t>
            </w:r>
          </w:p>
          <w:p w:rsidR="00B34CD2" w:rsidRPr="00C9091A" w:rsidRDefault="008D02F3" w:rsidP="00444A8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>Palabras</w:t>
            </w:r>
            <w:r w:rsidR="00444A8C" w:rsidRPr="00444A8C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444A8C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44A8C">
              <w:rPr>
                <w:rFonts w:ascii="Arial" w:hAnsi="Arial" w:cs="Arial"/>
                <w:sz w:val="18"/>
                <w:szCs w:val="18"/>
                <w:lang w:val="es-CO"/>
              </w:rPr>
              <w:t>Participa activamente en el aula de clase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8C7846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Apropiación del tema visto </w:t>
            </w:r>
          </w:p>
        </w:tc>
        <w:tc>
          <w:tcPr>
            <w:tcW w:w="1985" w:type="dxa"/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Fotocopia</w:t>
            </w:r>
          </w:p>
        </w:tc>
      </w:tr>
      <w:tr w:rsidR="00B34CD2" w:rsidRPr="00B61BF0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8C7846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Corrección de la evaluación y sustentación oral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Repaso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– fotocopia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F914E6" w:rsidRDefault="00F914E6" w:rsidP="00B34CD2">
      <w:pPr>
        <w:pStyle w:val="Sinespaciad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914E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84" w:rsidRDefault="00B25C84" w:rsidP="0060514F">
      <w:pPr>
        <w:spacing w:after="0" w:line="240" w:lineRule="auto"/>
      </w:pPr>
      <w:r>
        <w:separator/>
      </w:r>
    </w:p>
  </w:endnote>
  <w:endnote w:type="continuationSeparator" w:id="0">
    <w:p w:rsidR="00B25C84" w:rsidRDefault="00B25C84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1A" w:rsidRPr="009B72C3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C9091A" w:rsidRPr="009B72C3" w:rsidRDefault="00C9091A" w:rsidP="008D04EA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9B72C3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C9091A" w:rsidRPr="00920298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B592E48" wp14:editId="275187DA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9091A" w:rsidRPr="009B72C3" w:rsidRDefault="00C9091A" w:rsidP="008D04EA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C9091A" w:rsidRPr="009B72C3" w:rsidRDefault="00C9091A" w:rsidP="004F24D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C9091A" w:rsidRPr="009B72C3" w:rsidRDefault="00C9091A">
    <w:pPr>
      <w:pStyle w:val="Piedepgina"/>
      <w:rPr>
        <w:lang w:val="es-CO"/>
      </w:rPr>
    </w:pPr>
  </w:p>
  <w:p w:rsidR="00C9091A" w:rsidRPr="009B72C3" w:rsidRDefault="00C9091A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84" w:rsidRDefault="00B25C84" w:rsidP="0060514F">
      <w:pPr>
        <w:spacing w:after="0" w:line="240" w:lineRule="auto"/>
      </w:pPr>
      <w:r>
        <w:separator/>
      </w:r>
    </w:p>
  </w:footnote>
  <w:footnote w:type="continuationSeparator" w:id="0">
    <w:p w:rsidR="00B25C84" w:rsidRDefault="00B25C84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9091A" w:rsidRPr="00E85248" w:rsidTr="004F24D1">
      <w:trPr>
        <w:cantSplit/>
        <w:trHeight w:val="1808"/>
        <w:jc w:val="center"/>
      </w:trPr>
      <w:tc>
        <w:tcPr>
          <w:tcW w:w="1833" w:type="dxa"/>
        </w:tcPr>
        <w:p w:rsidR="00C9091A" w:rsidRDefault="00C9091A" w:rsidP="004F24D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9091A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9091A" w:rsidRPr="00847145" w:rsidRDefault="00C9091A" w:rsidP="004F24D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9091A" w:rsidRPr="00E85248" w:rsidRDefault="00C9091A" w:rsidP="004F24D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9091A" w:rsidRPr="001478C1" w:rsidRDefault="00C9091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1DC2"/>
    <w:rsid w:val="00030796"/>
    <w:rsid w:val="0004399A"/>
    <w:rsid w:val="00051997"/>
    <w:rsid w:val="00073FA0"/>
    <w:rsid w:val="000B1DEC"/>
    <w:rsid w:val="000B6EA4"/>
    <w:rsid w:val="000C10AF"/>
    <w:rsid w:val="000D19A3"/>
    <w:rsid w:val="000E3882"/>
    <w:rsid w:val="001077DF"/>
    <w:rsid w:val="001478C1"/>
    <w:rsid w:val="00164E5C"/>
    <w:rsid w:val="00177BEE"/>
    <w:rsid w:val="00192A15"/>
    <w:rsid w:val="001A2132"/>
    <w:rsid w:val="001D44FA"/>
    <w:rsid w:val="0021231A"/>
    <w:rsid w:val="00244AD9"/>
    <w:rsid w:val="0025036E"/>
    <w:rsid w:val="0026095A"/>
    <w:rsid w:val="0027188A"/>
    <w:rsid w:val="002852D0"/>
    <w:rsid w:val="002959EC"/>
    <w:rsid w:val="002A2D14"/>
    <w:rsid w:val="002C1965"/>
    <w:rsid w:val="002D7F47"/>
    <w:rsid w:val="002F5F10"/>
    <w:rsid w:val="003369FE"/>
    <w:rsid w:val="003416AA"/>
    <w:rsid w:val="003D0290"/>
    <w:rsid w:val="003D0EF1"/>
    <w:rsid w:val="003E542E"/>
    <w:rsid w:val="003E64BD"/>
    <w:rsid w:val="0040063E"/>
    <w:rsid w:val="00401DA7"/>
    <w:rsid w:val="00411B82"/>
    <w:rsid w:val="00432C4B"/>
    <w:rsid w:val="00444A8C"/>
    <w:rsid w:val="00452D7C"/>
    <w:rsid w:val="0047271A"/>
    <w:rsid w:val="004A1A0D"/>
    <w:rsid w:val="004B355D"/>
    <w:rsid w:val="004C1A20"/>
    <w:rsid w:val="004E20F3"/>
    <w:rsid w:val="004F24D1"/>
    <w:rsid w:val="004F540D"/>
    <w:rsid w:val="005113F7"/>
    <w:rsid w:val="0051489B"/>
    <w:rsid w:val="005270A4"/>
    <w:rsid w:val="005305F5"/>
    <w:rsid w:val="00533283"/>
    <w:rsid w:val="00566921"/>
    <w:rsid w:val="00582C3B"/>
    <w:rsid w:val="00590255"/>
    <w:rsid w:val="005A4BAF"/>
    <w:rsid w:val="005E46BE"/>
    <w:rsid w:val="005E660A"/>
    <w:rsid w:val="005E6C0E"/>
    <w:rsid w:val="005F2370"/>
    <w:rsid w:val="0060514F"/>
    <w:rsid w:val="006313E8"/>
    <w:rsid w:val="00631BCF"/>
    <w:rsid w:val="00654B14"/>
    <w:rsid w:val="00655E60"/>
    <w:rsid w:val="00715792"/>
    <w:rsid w:val="00715A14"/>
    <w:rsid w:val="007450D9"/>
    <w:rsid w:val="007657A7"/>
    <w:rsid w:val="007C6C25"/>
    <w:rsid w:val="007D3AAD"/>
    <w:rsid w:val="007D7B7E"/>
    <w:rsid w:val="007D7D37"/>
    <w:rsid w:val="00805DD5"/>
    <w:rsid w:val="0083126B"/>
    <w:rsid w:val="00832844"/>
    <w:rsid w:val="0085366B"/>
    <w:rsid w:val="008A40CD"/>
    <w:rsid w:val="008A4BF4"/>
    <w:rsid w:val="008C7846"/>
    <w:rsid w:val="008D02F3"/>
    <w:rsid w:val="008D04EA"/>
    <w:rsid w:val="00901DC7"/>
    <w:rsid w:val="0098062D"/>
    <w:rsid w:val="009A2EAA"/>
    <w:rsid w:val="009A4CF5"/>
    <w:rsid w:val="009B72C3"/>
    <w:rsid w:val="009E4548"/>
    <w:rsid w:val="00A06349"/>
    <w:rsid w:val="00A2116D"/>
    <w:rsid w:val="00A31357"/>
    <w:rsid w:val="00A41C56"/>
    <w:rsid w:val="00A67A83"/>
    <w:rsid w:val="00A92742"/>
    <w:rsid w:val="00AA1D1A"/>
    <w:rsid w:val="00AB153B"/>
    <w:rsid w:val="00AC2017"/>
    <w:rsid w:val="00AD358A"/>
    <w:rsid w:val="00B25C84"/>
    <w:rsid w:val="00B34CD2"/>
    <w:rsid w:val="00B42207"/>
    <w:rsid w:val="00B42976"/>
    <w:rsid w:val="00B45EA3"/>
    <w:rsid w:val="00B51816"/>
    <w:rsid w:val="00B541E9"/>
    <w:rsid w:val="00B61BF0"/>
    <w:rsid w:val="00BB35B5"/>
    <w:rsid w:val="00BC3E19"/>
    <w:rsid w:val="00BD3E45"/>
    <w:rsid w:val="00BE1731"/>
    <w:rsid w:val="00C0788C"/>
    <w:rsid w:val="00C10372"/>
    <w:rsid w:val="00C52D6C"/>
    <w:rsid w:val="00C63BB5"/>
    <w:rsid w:val="00C66641"/>
    <w:rsid w:val="00C8198B"/>
    <w:rsid w:val="00C9091A"/>
    <w:rsid w:val="00C9271D"/>
    <w:rsid w:val="00C93E47"/>
    <w:rsid w:val="00C952AB"/>
    <w:rsid w:val="00CC5254"/>
    <w:rsid w:val="00CD04BE"/>
    <w:rsid w:val="00CE16A3"/>
    <w:rsid w:val="00CE49A7"/>
    <w:rsid w:val="00D07AD7"/>
    <w:rsid w:val="00D163FE"/>
    <w:rsid w:val="00D16E42"/>
    <w:rsid w:val="00D72F6E"/>
    <w:rsid w:val="00DA77F5"/>
    <w:rsid w:val="00DB502F"/>
    <w:rsid w:val="00DD4B34"/>
    <w:rsid w:val="00E12BA1"/>
    <w:rsid w:val="00E31132"/>
    <w:rsid w:val="00E615E4"/>
    <w:rsid w:val="00E71941"/>
    <w:rsid w:val="00EA15D1"/>
    <w:rsid w:val="00EA3BF9"/>
    <w:rsid w:val="00EB73E3"/>
    <w:rsid w:val="00ED1F3D"/>
    <w:rsid w:val="00EF3E74"/>
    <w:rsid w:val="00F01B35"/>
    <w:rsid w:val="00F570F9"/>
    <w:rsid w:val="00F8052A"/>
    <w:rsid w:val="00F914E6"/>
    <w:rsid w:val="00FC0ED1"/>
    <w:rsid w:val="00FC3955"/>
    <w:rsid w:val="00FD0CEF"/>
    <w:rsid w:val="00FE14F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E7FB01-24CB-4F08-B4F2-8A1BEC8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2021-08-04T11:37:00Z</dcterms:created>
  <dcterms:modified xsi:type="dcterms:W3CDTF">2022-01-27T17:51:00Z</dcterms:modified>
</cp:coreProperties>
</file>