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D2" w:rsidRPr="00F914E6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F914E6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PLANEADOR </w:t>
      </w:r>
      <w:r w:rsidR="00781975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78197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F914E6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ARTISTICA 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BC3E19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1 - 2</w:t>
            </w:r>
          </w:p>
        </w:tc>
      </w:tr>
      <w:tr w:rsidR="00B34CD2" w:rsidRPr="00781975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781975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BC3E19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Diseño y genero distintas estrategias para presentar </w:t>
            </w:r>
            <w:r w:rsidR="00192A15">
              <w:rPr>
                <w:rFonts w:ascii="Arial" w:hAnsi="Arial" w:cs="Arial"/>
                <w:sz w:val="18"/>
                <w:szCs w:val="18"/>
                <w:lang w:val="es-CO"/>
              </w:rPr>
              <w:t>mis producciones artísticas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F914E6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914E6">
              <w:rPr>
                <w:rFonts w:ascii="Arial" w:hAnsi="Arial" w:cs="Arial"/>
                <w:sz w:val="18"/>
                <w:szCs w:val="18"/>
                <w:lang w:val="es-CO"/>
              </w:rPr>
              <w:t>Conoce los principios generales de la perspectiva aérea, oblicua y paralela.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7657A7">
              <w:rPr>
                <w:rFonts w:ascii="Arial" w:hAnsi="Arial" w:cs="Arial"/>
                <w:sz w:val="18"/>
                <w:szCs w:val="18"/>
                <w:lang w:val="es-CO"/>
              </w:rPr>
              <w:t>,2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B34CD2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ejercicios desarrollados en el cuaderno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Imaginación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y creatividad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expresión corporal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utilización correcto del material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Pr="00C9091A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dedicación de la actividad asignada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F914E6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914E6">
              <w:rPr>
                <w:rFonts w:ascii="Arial" w:hAnsi="Arial" w:cs="Arial"/>
                <w:sz w:val="18"/>
                <w:szCs w:val="18"/>
                <w:lang w:val="es-CO"/>
              </w:rPr>
              <w:t>Identifica las características propias del folclor de la región  atlántica colombiana.</w:t>
            </w:r>
          </w:p>
        </w:tc>
        <w:tc>
          <w:tcPr>
            <w:tcW w:w="992" w:type="dxa"/>
            <w:vAlign w:val="center"/>
          </w:tcPr>
          <w:p w:rsidR="00B34CD2" w:rsidRPr="00C9091A" w:rsidRDefault="007657A7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3,4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F914E6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914E6">
              <w:rPr>
                <w:rFonts w:ascii="Arial" w:hAnsi="Arial" w:cs="Arial"/>
                <w:sz w:val="18"/>
                <w:szCs w:val="18"/>
                <w:lang w:val="es-CO"/>
              </w:rPr>
              <w:t>Realiza ejercicios prácticos, teniendo en cuenta principios de la perspectiva como la variación de tamaños y localización de las figuras en el espacio.</w:t>
            </w:r>
          </w:p>
        </w:tc>
        <w:tc>
          <w:tcPr>
            <w:tcW w:w="992" w:type="dxa"/>
            <w:vAlign w:val="center"/>
          </w:tcPr>
          <w:p w:rsidR="00B34CD2" w:rsidRPr="00C9091A" w:rsidRDefault="007657A7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F914E6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914E6">
              <w:rPr>
                <w:rFonts w:ascii="Arial" w:hAnsi="Arial" w:cs="Arial"/>
                <w:sz w:val="18"/>
                <w:szCs w:val="18"/>
                <w:lang w:val="es-CO"/>
              </w:rPr>
              <w:t>Asume con empeño, responsabilidad y dedicación las actividades y ejercicios prácticos programados.</w:t>
            </w:r>
          </w:p>
        </w:tc>
        <w:tc>
          <w:tcPr>
            <w:tcW w:w="992" w:type="dxa"/>
            <w:vAlign w:val="center"/>
          </w:tcPr>
          <w:p w:rsidR="00B34CD2" w:rsidRPr="00C9091A" w:rsidRDefault="007657A7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B541E9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 DE PERIODO 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26095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Presentación del cuaderno </w:t>
            </w:r>
          </w:p>
        </w:tc>
        <w:tc>
          <w:tcPr>
            <w:tcW w:w="2268" w:type="dxa"/>
          </w:tcPr>
          <w:p w:rsidR="00B34CD2" w:rsidRPr="00C9091A" w:rsidRDefault="0026095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Trabajos asignados </w:t>
            </w:r>
          </w:p>
        </w:tc>
        <w:tc>
          <w:tcPr>
            <w:tcW w:w="1985" w:type="dxa"/>
          </w:tcPr>
          <w:p w:rsidR="00B34CD2" w:rsidRPr="00C9091A" w:rsidRDefault="0026095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26095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B541E9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26095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26095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Del tema visto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26095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26095A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Internet, cuaderno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C952AB" w:rsidRDefault="00C952AB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B34CD2" w:rsidRPr="00C952AB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C952AB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781975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2021 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78197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C952AB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ARTISTICA 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C952AB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C93E47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</w:tr>
      <w:tr w:rsidR="00B34CD2" w:rsidRPr="00781975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781975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4B355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s-CO"/>
              </w:rPr>
              <w:t>Conozco ,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selecciono y aplico los recursos expresivos adecuados para expresar impresiones, sentimientos y pensamientos mediante la interpretación musical, escénica o plástica.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C952AB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52AB">
              <w:rPr>
                <w:rFonts w:ascii="Arial" w:hAnsi="Arial" w:cs="Arial"/>
                <w:sz w:val="18"/>
                <w:szCs w:val="18"/>
                <w:lang w:val="es-CO"/>
              </w:rPr>
              <w:t>Conoce las posibilidades físicas y expresivas de algunas técnicas secas.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25036E">
              <w:rPr>
                <w:rFonts w:ascii="Arial" w:hAnsi="Arial" w:cs="Arial"/>
                <w:sz w:val="18"/>
                <w:szCs w:val="18"/>
                <w:lang w:val="es-CO"/>
              </w:rPr>
              <w:t>,2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ejercicios desarrollados en el cuaderno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Imaginación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y creatividad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expresión corporal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utilización correcto del material </w:t>
            </w:r>
          </w:p>
          <w:p w:rsidR="0025036E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25036E" w:rsidP="0025036E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dedicación de la actividad asignada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C952AB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52AB">
              <w:rPr>
                <w:rFonts w:ascii="Arial" w:hAnsi="Arial" w:cs="Arial"/>
                <w:sz w:val="18"/>
                <w:szCs w:val="18"/>
                <w:lang w:val="es-CO"/>
              </w:rPr>
              <w:t>Reconoce la importancia cultural, de los instrumentos típicos y los ritmos representativos de la región Atlántica.</w:t>
            </w:r>
          </w:p>
        </w:tc>
        <w:tc>
          <w:tcPr>
            <w:tcW w:w="992" w:type="dxa"/>
            <w:vAlign w:val="center"/>
          </w:tcPr>
          <w:p w:rsidR="00B34CD2" w:rsidRPr="00C9091A" w:rsidRDefault="0025036E" w:rsidP="0025036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3,4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C952AB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52AB">
              <w:rPr>
                <w:rFonts w:ascii="Arial" w:hAnsi="Arial" w:cs="Arial"/>
                <w:sz w:val="18"/>
                <w:szCs w:val="18"/>
                <w:lang w:val="es-CO"/>
              </w:rPr>
              <w:t>Crea obras plásticas de valor estético con algunas técnicas artísticas secas, armonizándolas con gamas y tonalidades.</w:t>
            </w:r>
          </w:p>
        </w:tc>
        <w:tc>
          <w:tcPr>
            <w:tcW w:w="992" w:type="dxa"/>
            <w:vAlign w:val="center"/>
          </w:tcPr>
          <w:p w:rsidR="00B34CD2" w:rsidRPr="00C9091A" w:rsidRDefault="0025036E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C952AB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52AB">
              <w:rPr>
                <w:rFonts w:ascii="Arial" w:hAnsi="Arial" w:cs="Arial"/>
                <w:sz w:val="18"/>
                <w:szCs w:val="18"/>
                <w:lang w:val="es-CO"/>
              </w:rPr>
              <w:t>Disfruta realizando las actividades propuestas con creatividad y empeño.</w:t>
            </w:r>
          </w:p>
        </w:tc>
        <w:tc>
          <w:tcPr>
            <w:tcW w:w="992" w:type="dxa"/>
            <w:vAlign w:val="center"/>
          </w:tcPr>
          <w:p w:rsidR="00B34CD2" w:rsidRPr="00C9091A" w:rsidRDefault="0025036E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25036E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DE PERIODO 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Presentación del cuaderno </w:t>
            </w:r>
          </w:p>
        </w:tc>
        <w:tc>
          <w:tcPr>
            <w:tcW w:w="2268" w:type="dxa"/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Trabajos asignados </w:t>
            </w:r>
          </w:p>
        </w:tc>
        <w:tc>
          <w:tcPr>
            <w:tcW w:w="1985" w:type="dxa"/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25036E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Temas vistos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– cuaderno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lastRenderedPageBreak/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401DA7" w:rsidRDefault="00401DA7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B34CD2" w:rsidRPr="00401DA7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401DA7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781975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B34CD2" w:rsidRPr="00401DA7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78197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401DA7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ARTISTICA 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401DA7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C93E47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4- 5</w:t>
            </w:r>
          </w:p>
        </w:tc>
      </w:tr>
      <w:tr w:rsidR="00B34CD2" w:rsidRPr="00781975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781975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566921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Analizo, comprendo y aprecio el quehacer y hecho artístico en distintos contextos de la historia.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566921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566921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66921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566921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66921">
              <w:rPr>
                <w:rFonts w:ascii="Arial" w:hAnsi="Arial" w:cs="Arial"/>
                <w:b/>
                <w:sz w:val="18"/>
                <w:szCs w:val="18"/>
                <w:lang w:val="es-CO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566921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66921">
              <w:rPr>
                <w:rFonts w:ascii="Arial" w:hAnsi="Arial" w:cs="Arial"/>
                <w:b/>
                <w:sz w:val="18"/>
                <w:szCs w:val="18"/>
                <w:lang w:val="es-CO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566921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66921">
              <w:rPr>
                <w:rFonts w:ascii="Arial" w:hAnsi="Arial" w:cs="Arial"/>
                <w:b/>
                <w:sz w:val="18"/>
                <w:szCs w:val="18"/>
                <w:lang w:val="es-CO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566921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66921">
              <w:rPr>
                <w:rFonts w:ascii="Arial" w:hAnsi="Arial" w:cs="Arial"/>
                <w:b/>
                <w:sz w:val="18"/>
                <w:szCs w:val="18"/>
                <w:lang w:val="es-CO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566921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66921">
              <w:rPr>
                <w:rFonts w:ascii="Arial" w:hAnsi="Arial" w:cs="Arial"/>
                <w:b/>
                <w:sz w:val="18"/>
                <w:szCs w:val="18"/>
                <w:lang w:val="es-CO"/>
              </w:rPr>
              <w:t>Recursos</w:t>
            </w:r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401DA7" w:rsidP="00DA77F5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01DA7">
              <w:rPr>
                <w:rFonts w:ascii="Arial" w:hAnsi="Arial" w:cs="Arial"/>
                <w:sz w:val="18"/>
                <w:szCs w:val="18"/>
                <w:lang w:val="es-CO"/>
              </w:rPr>
              <w:t xml:space="preserve">Conoce las etapas del arte en el renacimiento y el barroco, así como su influencia social, religiosa, cultural e histórica </w:t>
            </w:r>
            <w:proofErr w:type="spellStart"/>
            <w:r w:rsidRPr="00401DA7">
              <w:rPr>
                <w:rFonts w:ascii="Arial" w:hAnsi="Arial" w:cs="Arial"/>
                <w:sz w:val="18"/>
                <w:szCs w:val="18"/>
                <w:lang w:val="es-CO"/>
              </w:rPr>
              <w:t>durantelos</w:t>
            </w:r>
            <w:proofErr w:type="spellEnd"/>
            <w:r w:rsidRPr="00401DA7">
              <w:rPr>
                <w:rFonts w:ascii="Arial" w:hAnsi="Arial" w:cs="Arial"/>
                <w:sz w:val="18"/>
                <w:szCs w:val="18"/>
                <w:lang w:val="es-CO"/>
              </w:rPr>
              <w:t xml:space="preserve"> siglos XV al</w:t>
            </w:r>
            <w:r w:rsidR="00DA77F5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401DA7">
              <w:rPr>
                <w:rFonts w:ascii="Arial" w:hAnsi="Arial" w:cs="Arial"/>
                <w:sz w:val="18"/>
                <w:szCs w:val="18"/>
                <w:lang w:val="es-CO"/>
              </w:rPr>
              <w:t>XVIII.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DA77F5">
              <w:rPr>
                <w:rFonts w:ascii="Arial" w:hAnsi="Arial" w:cs="Arial"/>
                <w:sz w:val="18"/>
                <w:szCs w:val="18"/>
                <w:lang w:val="es-CO"/>
              </w:rPr>
              <w:t>,2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Ejercicios desarrollados en el cuaderno </w:t>
            </w: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Imaginación</w:t>
            </w: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y creatividad </w:t>
            </w: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Expresión corporal </w:t>
            </w: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Utilización correcto del material </w:t>
            </w: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Dedicación de la actividad asignada</w:t>
            </w:r>
          </w:p>
          <w:p w:rsidR="00DA77F5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A77F5" w:rsidRPr="00C9091A" w:rsidRDefault="00DA77F5" w:rsidP="00DA77F5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Exposiciones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401DA7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01DA7">
              <w:rPr>
                <w:rFonts w:ascii="Arial" w:hAnsi="Arial" w:cs="Arial"/>
                <w:sz w:val="18"/>
                <w:szCs w:val="18"/>
                <w:lang w:val="es-CO"/>
              </w:rPr>
              <w:t>Comprende la importancia folclórica y cultural, de las danzas típicas de la región Atlántica.</w:t>
            </w:r>
          </w:p>
        </w:tc>
        <w:tc>
          <w:tcPr>
            <w:tcW w:w="992" w:type="dxa"/>
            <w:vAlign w:val="center"/>
          </w:tcPr>
          <w:p w:rsidR="00B34CD2" w:rsidRPr="00C9091A" w:rsidRDefault="00DA77F5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3,4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401DA7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01DA7">
              <w:rPr>
                <w:rFonts w:ascii="Arial" w:hAnsi="Arial" w:cs="Arial"/>
                <w:sz w:val="18"/>
                <w:szCs w:val="18"/>
                <w:lang w:val="es-CO"/>
              </w:rPr>
              <w:t>Diferencia las manifestaciones artísticas desarrolladas durante los siglos XV al XVIII, con las de la actualidad.</w:t>
            </w:r>
          </w:p>
        </w:tc>
        <w:tc>
          <w:tcPr>
            <w:tcW w:w="992" w:type="dxa"/>
            <w:vAlign w:val="center"/>
          </w:tcPr>
          <w:p w:rsidR="00B34CD2" w:rsidRPr="00C9091A" w:rsidRDefault="00DA77F5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401DA7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01DA7">
              <w:rPr>
                <w:rFonts w:ascii="Arial" w:hAnsi="Arial" w:cs="Arial"/>
                <w:sz w:val="18"/>
                <w:szCs w:val="18"/>
                <w:lang w:val="es-CO"/>
              </w:rPr>
              <w:t>Manifiesta respeto frente a las Ideas, conceptos y gustos de sus compañeros.</w:t>
            </w:r>
          </w:p>
        </w:tc>
        <w:tc>
          <w:tcPr>
            <w:tcW w:w="992" w:type="dxa"/>
            <w:vAlign w:val="center"/>
          </w:tcPr>
          <w:p w:rsidR="00B34CD2" w:rsidRPr="00C9091A" w:rsidRDefault="00DA77F5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DA77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EVALUACIONES DE PERIODO 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Presentación del cuaderno </w:t>
            </w:r>
          </w:p>
        </w:tc>
        <w:tc>
          <w:tcPr>
            <w:tcW w:w="2268" w:type="dxa"/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Trabajos asignados</w:t>
            </w:r>
          </w:p>
        </w:tc>
        <w:tc>
          <w:tcPr>
            <w:tcW w:w="1985" w:type="dxa"/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</w:tc>
      </w:tr>
      <w:tr w:rsidR="00B34CD2" w:rsidRPr="004A1A0D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DA77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Temas vistos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4A1A0D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51816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Internet. </w:t>
            </w:r>
            <w:r w:rsidR="004A1A0D"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4A1A0D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4A1A0D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4A1A0D">
              <w:rPr>
                <w:rFonts w:ascii="Arial" w:hAnsi="Arial" w:cs="Arial"/>
                <w:b/>
                <w:sz w:val="18"/>
                <w:szCs w:val="18"/>
                <w:lang w:val="es-CO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4A1A0D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1A0D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B34CD2" w:rsidRPr="004A1A0D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4A1A0D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4A1A0D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4A1A0D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</w:tbl>
    <w:p w:rsidR="00B34CD2" w:rsidRPr="004A1A0D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p w:rsidR="00B34CD2" w:rsidRPr="004A1A0D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p w:rsidR="00B34CD2" w:rsidRPr="004A1A0D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C6C25" w:rsidRDefault="007C6C25" w:rsidP="00B34CD2">
      <w:pPr>
        <w:pStyle w:val="Sinespaciado"/>
        <w:jc w:val="center"/>
        <w:rPr>
          <w:rFonts w:ascii="Arial" w:hAnsi="Arial" w:cs="Arial"/>
          <w:b/>
          <w:color w:val="FF0000"/>
          <w:sz w:val="18"/>
          <w:szCs w:val="18"/>
          <w:highlight w:val="cyan"/>
          <w:u w:val="single"/>
          <w:lang w:val="es-CO"/>
        </w:rPr>
      </w:pPr>
    </w:p>
    <w:p w:rsidR="00781975" w:rsidRDefault="00781975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</w:p>
    <w:p w:rsidR="00781975" w:rsidRDefault="00781975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</w:p>
    <w:p w:rsidR="00B34CD2" w:rsidRPr="007C6C25" w:rsidRDefault="00B34CD2" w:rsidP="00B34CD2">
      <w:pPr>
        <w:pStyle w:val="Sinespaciado"/>
        <w:jc w:val="center"/>
        <w:rPr>
          <w:rFonts w:ascii="Arial" w:hAnsi="Arial" w:cs="Arial"/>
          <w:b/>
          <w:sz w:val="18"/>
          <w:szCs w:val="18"/>
          <w:u w:val="single"/>
          <w:lang w:val="es-CO"/>
        </w:rPr>
      </w:pPr>
      <w:r w:rsidRPr="007C6C25">
        <w:rPr>
          <w:rFonts w:ascii="Arial" w:hAnsi="Arial" w:cs="Arial"/>
          <w:b/>
          <w:sz w:val="18"/>
          <w:szCs w:val="18"/>
          <w:u w:val="single"/>
          <w:lang w:val="es-CO"/>
        </w:rPr>
        <w:lastRenderedPageBreak/>
        <w:t xml:space="preserve">PLANEADOR </w:t>
      </w:r>
      <w:r w:rsidR="00781975">
        <w:rPr>
          <w:rFonts w:ascii="Arial" w:hAnsi="Arial" w:cs="Arial"/>
          <w:b/>
          <w:sz w:val="18"/>
          <w:szCs w:val="18"/>
          <w:u w:val="single"/>
          <w:lang w:val="es-CO"/>
        </w:rPr>
        <w:t xml:space="preserve">DE CLASES </w:t>
      </w: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003"/>
        <w:gridCol w:w="1345"/>
      </w:tblGrid>
      <w:tr w:rsidR="00C9091A" w:rsidRPr="00C9091A" w:rsidTr="00C9091A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B34CD2" w:rsidRPr="004A1A0D" w:rsidRDefault="00B34CD2" w:rsidP="00781975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1A0D">
              <w:rPr>
                <w:rFonts w:ascii="Arial" w:hAnsi="Arial" w:cs="Arial"/>
                <w:b/>
                <w:sz w:val="18"/>
                <w:szCs w:val="18"/>
                <w:lang w:val="es-CO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NOVENO 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EA3BF9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ARTÍSTICA</w:t>
            </w:r>
            <w:r w:rsidR="00B34CD2"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Pe</w:t>
            </w:r>
            <w:r w:rsidRPr="00C9091A">
              <w:rPr>
                <w:rFonts w:ascii="Arial" w:hAnsi="Arial" w:cs="Arial"/>
                <w:b/>
                <w:sz w:val="18"/>
                <w:szCs w:val="18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B34CD2" w:rsidRPr="00C9091A" w:rsidRDefault="007C6C25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B34CD2" w:rsidRPr="00C9091A" w:rsidRDefault="007D7D37" w:rsidP="00C93E4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6</w:t>
            </w:r>
          </w:p>
        </w:tc>
      </w:tr>
      <w:tr w:rsidR="00B34CD2" w:rsidRPr="00781975" w:rsidTr="00C9091A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B34CD2" w:rsidRPr="00C9091A" w:rsidRDefault="00B34CD2" w:rsidP="00781975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B34CD2" w:rsidRPr="00C9091A" w:rsidRDefault="00EF3E74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Indago y utilizo estímulos, sensaciones, emociones, sentimientos, como recursos que contribuyen a configurar la expresión artística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  <w:bookmarkStart w:id="0" w:name="_GoBack"/>
      <w:bookmarkEnd w:id="0"/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992"/>
        <w:gridCol w:w="992"/>
        <w:gridCol w:w="1701"/>
        <w:gridCol w:w="2268"/>
        <w:gridCol w:w="1985"/>
        <w:gridCol w:w="2851"/>
      </w:tblGrid>
      <w:tr w:rsidR="00B34CD2" w:rsidRPr="00C9091A" w:rsidTr="00C9091A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091A">
              <w:rPr>
                <w:rFonts w:ascii="Arial" w:hAnsi="Arial" w:cs="Arial"/>
                <w:b/>
                <w:sz w:val="18"/>
                <w:szCs w:val="18"/>
              </w:rPr>
              <w:t>Recursos</w:t>
            </w:r>
            <w:proofErr w:type="spellEnd"/>
          </w:p>
        </w:tc>
      </w:tr>
      <w:tr w:rsidR="00B34CD2" w:rsidRPr="00C9091A" w:rsidTr="00C9091A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4CD2" w:rsidRPr="00C9091A" w:rsidRDefault="00E12BA1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12BA1">
              <w:rPr>
                <w:rFonts w:ascii="Arial" w:hAnsi="Arial" w:cs="Arial"/>
                <w:sz w:val="18"/>
                <w:szCs w:val="18"/>
                <w:lang w:val="es-CO"/>
              </w:rPr>
              <w:t>Conoce las posibilidades físicas y expresivas de algunas técnicas húmedas.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 w:rsidR="00AB153B">
              <w:rPr>
                <w:rFonts w:ascii="Arial" w:hAnsi="Arial" w:cs="Arial"/>
                <w:sz w:val="18"/>
                <w:szCs w:val="18"/>
                <w:lang w:val="es-CO"/>
              </w:rPr>
              <w:t>,2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Ejercicios desarrollados en el cuaderno </w:t>
            </w: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Imaginación</w:t>
            </w: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y creatividad </w:t>
            </w: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Expresión corporal </w:t>
            </w: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Utilización correcto del material </w:t>
            </w: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Dedicación de la actividad asignada</w:t>
            </w:r>
          </w:p>
          <w:p w:rsidR="00AB153B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Default="00AB153B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Exposiciones</w:t>
            </w:r>
          </w:p>
          <w:p w:rsidR="001A2132" w:rsidRDefault="001A2132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1A2132" w:rsidRPr="00C9091A" w:rsidRDefault="001A2132" w:rsidP="00AB153B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Presentaciones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Calificar cuadernos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Trabajo individual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Y grupal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Clase magistral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Actividad  en casa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Revisar trabajo asignado </w:t>
            </w:r>
          </w:p>
          <w:p w:rsidR="00B34CD2" w:rsidRPr="00C9091A" w:rsidRDefault="00B34CD2" w:rsidP="00C9091A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Utilización de recursos tics (tv, computador)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Asistencia en clase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Revisión del cuadernos y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Participación en clase y puntualidad en la entrega de talleres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Evaluación escrita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Guías de aprendizaje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Tablero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Computador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Tv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</w:t>
            </w: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E12BA1" w:rsidP="001A2132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12BA1">
              <w:rPr>
                <w:rFonts w:ascii="Arial" w:hAnsi="Arial" w:cs="Arial"/>
                <w:sz w:val="18"/>
                <w:szCs w:val="18"/>
                <w:lang w:val="es-CO"/>
              </w:rPr>
              <w:t>Identifica los conceptos básicos del teatro de sombras, así como los distintos componentes y elementos que intervienen en un montaje</w:t>
            </w:r>
            <w:r w:rsidR="001A2132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E12BA1">
              <w:rPr>
                <w:rFonts w:ascii="Arial" w:hAnsi="Arial" w:cs="Arial"/>
                <w:sz w:val="18"/>
                <w:szCs w:val="18"/>
                <w:lang w:val="es-CO"/>
              </w:rPr>
              <w:t>teatral.</w:t>
            </w:r>
          </w:p>
        </w:tc>
        <w:tc>
          <w:tcPr>
            <w:tcW w:w="992" w:type="dxa"/>
            <w:vAlign w:val="center"/>
          </w:tcPr>
          <w:p w:rsidR="00B34CD2" w:rsidRPr="00C9091A" w:rsidRDefault="00AB153B" w:rsidP="00AB15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3,4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E12BA1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12BA1">
              <w:rPr>
                <w:rFonts w:ascii="Arial" w:hAnsi="Arial" w:cs="Arial"/>
                <w:sz w:val="18"/>
                <w:szCs w:val="18"/>
                <w:lang w:val="es-CO"/>
              </w:rPr>
              <w:t>Realiza ejercicios prácticos, utilizando las técnicas húmedas para producir obras plásticas de calidad estética y creativa.</w:t>
            </w:r>
          </w:p>
        </w:tc>
        <w:tc>
          <w:tcPr>
            <w:tcW w:w="992" w:type="dxa"/>
            <w:vAlign w:val="center"/>
          </w:tcPr>
          <w:p w:rsidR="00B34CD2" w:rsidRPr="00C9091A" w:rsidRDefault="00AB153B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5,6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E12BA1" w:rsidP="00C9091A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12BA1">
              <w:rPr>
                <w:rFonts w:ascii="Arial" w:hAnsi="Arial" w:cs="Arial"/>
                <w:sz w:val="18"/>
                <w:szCs w:val="18"/>
                <w:lang w:val="es-CO"/>
              </w:rPr>
              <w:t>Disfruta realizando las actividades propuestas con creatividad y empeño.</w:t>
            </w:r>
          </w:p>
        </w:tc>
        <w:tc>
          <w:tcPr>
            <w:tcW w:w="992" w:type="dxa"/>
            <w:vAlign w:val="center"/>
          </w:tcPr>
          <w:p w:rsidR="00B34CD2" w:rsidRPr="00C9091A" w:rsidRDefault="00AB153B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7,8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:rsidR="00B34CD2" w:rsidRPr="00C9091A" w:rsidRDefault="00AB153B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9</w:t>
            </w:r>
          </w:p>
        </w:tc>
        <w:tc>
          <w:tcPr>
            <w:tcW w:w="992" w:type="dxa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:rsidR="00B34CD2" w:rsidRPr="00C9091A" w:rsidRDefault="009A4C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Presentación del cuaderno </w:t>
            </w:r>
          </w:p>
        </w:tc>
        <w:tc>
          <w:tcPr>
            <w:tcW w:w="2268" w:type="dxa"/>
          </w:tcPr>
          <w:p w:rsidR="00B34CD2" w:rsidRPr="00C9091A" w:rsidRDefault="009A4C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Trabajos asignados </w:t>
            </w:r>
          </w:p>
        </w:tc>
        <w:tc>
          <w:tcPr>
            <w:tcW w:w="1985" w:type="dxa"/>
          </w:tcPr>
          <w:p w:rsidR="00B34CD2" w:rsidRPr="00C9091A" w:rsidRDefault="009A4C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</w:t>
            </w: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:rsidR="00B34CD2" w:rsidRPr="00C9091A" w:rsidRDefault="009A4C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Cuaderno </w:t>
            </w:r>
          </w:p>
        </w:tc>
      </w:tr>
      <w:tr w:rsidR="00B34CD2" w:rsidRPr="00C9091A" w:rsidTr="00C9091A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4CD2" w:rsidRPr="00C9091A" w:rsidRDefault="00AB153B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REFUERZOS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sz w:val="18"/>
                <w:szCs w:val="18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34CD2" w:rsidRPr="00C9091A" w:rsidRDefault="009A4C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Consulta 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34CD2" w:rsidRPr="00C9091A" w:rsidRDefault="009A4C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Temas vistos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B34CD2" w:rsidRPr="00C9091A" w:rsidRDefault="009A4C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Escrita y sustentación </w:t>
            </w: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9A4CF5" w:rsidP="00C9091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Internet – cuaderno </w:t>
            </w: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B34CD2" w:rsidRPr="00C9091A" w:rsidTr="00C9091A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  <w:lang w:val="es-CO"/>
              </w:rPr>
              <w:t>DEBILIDA</w:t>
            </w:r>
            <w:r w:rsidRPr="00C9091A">
              <w:rPr>
                <w:rFonts w:ascii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9091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34CD2" w:rsidRPr="00C9091A" w:rsidTr="00C9091A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B34CD2" w:rsidRPr="00C9091A" w:rsidRDefault="00B34CD2" w:rsidP="00C9091A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B34CD2">
      <w:pPr>
        <w:pStyle w:val="Sinespaciado"/>
        <w:rPr>
          <w:rFonts w:ascii="Arial" w:hAnsi="Arial" w:cs="Arial"/>
          <w:sz w:val="18"/>
          <w:szCs w:val="18"/>
        </w:rPr>
      </w:pPr>
    </w:p>
    <w:p w:rsidR="00B34CD2" w:rsidRPr="00C9091A" w:rsidRDefault="00B34CD2" w:rsidP="00004456">
      <w:pPr>
        <w:pStyle w:val="Sinespaciado"/>
        <w:rPr>
          <w:rFonts w:ascii="Arial" w:hAnsi="Arial" w:cs="Arial"/>
          <w:sz w:val="18"/>
          <w:szCs w:val="18"/>
        </w:rPr>
      </w:pPr>
    </w:p>
    <w:sectPr w:rsidR="00B34CD2" w:rsidRPr="00C9091A" w:rsidSect="00004456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B7" w:rsidRDefault="003C54B7" w:rsidP="0060514F">
      <w:pPr>
        <w:spacing w:after="0" w:line="240" w:lineRule="auto"/>
      </w:pPr>
      <w:r>
        <w:separator/>
      </w:r>
    </w:p>
  </w:endnote>
  <w:endnote w:type="continuationSeparator" w:id="0">
    <w:p w:rsidR="003C54B7" w:rsidRDefault="003C54B7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1A" w:rsidRPr="009B72C3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:rsidR="00C9091A" w:rsidRPr="009B72C3" w:rsidRDefault="00C9091A" w:rsidP="008D04EA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9B72C3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:rsidR="00C9091A" w:rsidRPr="00920298" w:rsidRDefault="00C9091A" w:rsidP="008D04EA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7B592E48" wp14:editId="275187DA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920298">
      <w:rPr>
        <w:rFonts w:ascii="Lucida Handwriting" w:hAnsi="Lucida Handwriting" w:cs="Times New Roman"/>
        <w:b/>
        <w:bCs/>
        <w:sz w:val="16"/>
        <w:szCs w:val="16"/>
      </w:rPr>
      <w:t>Sitio</w:t>
    </w:r>
    <w:proofErr w:type="spellEnd"/>
    <w:r w:rsidRPr="00920298">
      <w:rPr>
        <w:rFonts w:ascii="Lucida Handwriting" w:hAnsi="Lucida Handwriting" w:cs="Times New Roman"/>
        <w:b/>
        <w:bCs/>
        <w:sz w:val="16"/>
        <w:szCs w:val="16"/>
      </w:rPr>
      <w:t xml:space="preserve"> web </w:t>
    </w:r>
    <w:hyperlink r:id="rId3" w:history="1">
      <w:r w:rsidRPr="00920298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:rsidR="00C9091A" w:rsidRPr="009B72C3" w:rsidRDefault="00C9091A" w:rsidP="008D04EA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9B72C3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:rsidR="00C9091A" w:rsidRPr="009B72C3" w:rsidRDefault="00C9091A" w:rsidP="004F24D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:rsidR="00C9091A" w:rsidRPr="009B72C3" w:rsidRDefault="00C9091A">
    <w:pPr>
      <w:pStyle w:val="Piedepgina"/>
      <w:rPr>
        <w:lang w:val="es-CO"/>
      </w:rPr>
    </w:pPr>
  </w:p>
  <w:p w:rsidR="00C9091A" w:rsidRPr="009B72C3" w:rsidRDefault="00C9091A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B7" w:rsidRDefault="003C54B7" w:rsidP="0060514F">
      <w:pPr>
        <w:spacing w:after="0" w:line="240" w:lineRule="auto"/>
      </w:pPr>
      <w:r>
        <w:separator/>
      </w:r>
    </w:p>
  </w:footnote>
  <w:footnote w:type="continuationSeparator" w:id="0">
    <w:p w:rsidR="003C54B7" w:rsidRDefault="003C54B7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C9091A" w:rsidRPr="00E85248" w:rsidTr="004F24D1">
      <w:trPr>
        <w:cantSplit/>
        <w:trHeight w:val="1808"/>
        <w:jc w:val="center"/>
      </w:trPr>
      <w:tc>
        <w:tcPr>
          <w:tcW w:w="1833" w:type="dxa"/>
        </w:tcPr>
        <w:p w:rsidR="00C9091A" w:rsidRDefault="00C9091A" w:rsidP="004F24D1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C9091A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C9091A" w:rsidRPr="00920298" w:rsidRDefault="00C9091A" w:rsidP="004F24D1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C9091A" w:rsidRPr="00847145" w:rsidRDefault="00C9091A" w:rsidP="004F24D1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C9091A" w:rsidRPr="00E85248" w:rsidRDefault="00C9091A" w:rsidP="004F24D1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C9091A" w:rsidRPr="001478C1" w:rsidRDefault="00C9091A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7696AD3" wp14:editId="01E4EE72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11DC2"/>
    <w:rsid w:val="00030796"/>
    <w:rsid w:val="0004399A"/>
    <w:rsid w:val="00051997"/>
    <w:rsid w:val="00073FA0"/>
    <w:rsid w:val="000B1DEC"/>
    <w:rsid w:val="000B6EA4"/>
    <w:rsid w:val="000C10AF"/>
    <w:rsid w:val="000D19A3"/>
    <w:rsid w:val="000E3882"/>
    <w:rsid w:val="001077DF"/>
    <w:rsid w:val="001478C1"/>
    <w:rsid w:val="00164E5C"/>
    <w:rsid w:val="00177BEE"/>
    <w:rsid w:val="00192A15"/>
    <w:rsid w:val="001A2132"/>
    <w:rsid w:val="001D44FA"/>
    <w:rsid w:val="0021231A"/>
    <w:rsid w:val="00244AD9"/>
    <w:rsid w:val="0025036E"/>
    <w:rsid w:val="0026095A"/>
    <w:rsid w:val="0027188A"/>
    <w:rsid w:val="002852D0"/>
    <w:rsid w:val="002959EC"/>
    <w:rsid w:val="002A2D14"/>
    <w:rsid w:val="002C1965"/>
    <w:rsid w:val="002D7F47"/>
    <w:rsid w:val="002F5F10"/>
    <w:rsid w:val="003369FE"/>
    <w:rsid w:val="003416AA"/>
    <w:rsid w:val="003C54B7"/>
    <w:rsid w:val="003D0290"/>
    <w:rsid w:val="003D0EF1"/>
    <w:rsid w:val="003E542E"/>
    <w:rsid w:val="003E64BD"/>
    <w:rsid w:val="0040063E"/>
    <w:rsid w:val="00401DA7"/>
    <w:rsid w:val="00411B82"/>
    <w:rsid w:val="00432C4B"/>
    <w:rsid w:val="00444A8C"/>
    <w:rsid w:val="00452D7C"/>
    <w:rsid w:val="0047271A"/>
    <w:rsid w:val="004A1A0D"/>
    <w:rsid w:val="004B355D"/>
    <w:rsid w:val="004C1A20"/>
    <w:rsid w:val="004E20F3"/>
    <w:rsid w:val="004F24D1"/>
    <w:rsid w:val="004F540D"/>
    <w:rsid w:val="005113F7"/>
    <w:rsid w:val="0051489B"/>
    <w:rsid w:val="005270A4"/>
    <w:rsid w:val="005305F5"/>
    <w:rsid w:val="00533283"/>
    <w:rsid w:val="00566921"/>
    <w:rsid w:val="00582C3B"/>
    <w:rsid w:val="00590255"/>
    <w:rsid w:val="005A4BAF"/>
    <w:rsid w:val="005E46BE"/>
    <w:rsid w:val="005E660A"/>
    <w:rsid w:val="005F2370"/>
    <w:rsid w:val="0060514F"/>
    <w:rsid w:val="006313E8"/>
    <w:rsid w:val="00631BCF"/>
    <w:rsid w:val="00654B14"/>
    <w:rsid w:val="00655E60"/>
    <w:rsid w:val="00715792"/>
    <w:rsid w:val="00715A14"/>
    <w:rsid w:val="007450D9"/>
    <w:rsid w:val="007657A7"/>
    <w:rsid w:val="00781975"/>
    <w:rsid w:val="007C6C25"/>
    <w:rsid w:val="007D3AAD"/>
    <w:rsid w:val="007D7B7E"/>
    <w:rsid w:val="007D7D37"/>
    <w:rsid w:val="00805DD5"/>
    <w:rsid w:val="0083126B"/>
    <w:rsid w:val="00832844"/>
    <w:rsid w:val="0085366B"/>
    <w:rsid w:val="008A40CD"/>
    <w:rsid w:val="008A4BF4"/>
    <w:rsid w:val="008C7846"/>
    <w:rsid w:val="008D02F3"/>
    <w:rsid w:val="008D04EA"/>
    <w:rsid w:val="00901DC7"/>
    <w:rsid w:val="0098062D"/>
    <w:rsid w:val="009A2EAA"/>
    <w:rsid w:val="009A4CF5"/>
    <w:rsid w:val="009B72C3"/>
    <w:rsid w:val="009E4548"/>
    <w:rsid w:val="00A06349"/>
    <w:rsid w:val="00A2116D"/>
    <w:rsid w:val="00A31357"/>
    <w:rsid w:val="00A41C56"/>
    <w:rsid w:val="00A67A83"/>
    <w:rsid w:val="00A92742"/>
    <w:rsid w:val="00AA1D1A"/>
    <w:rsid w:val="00AB153B"/>
    <w:rsid w:val="00AC2017"/>
    <w:rsid w:val="00AD358A"/>
    <w:rsid w:val="00B34CD2"/>
    <w:rsid w:val="00B42207"/>
    <w:rsid w:val="00B42976"/>
    <w:rsid w:val="00B45EA3"/>
    <w:rsid w:val="00B51816"/>
    <w:rsid w:val="00B541E9"/>
    <w:rsid w:val="00B61BF0"/>
    <w:rsid w:val="00BB35B5"/>
    <w:rsid w:val="00BC3E19"/>
    <w:rsid w:val="00BD3E45"/>
    <w:rsid w:val="00BE1731"/>
    <w:rsid w:val="00C0788C"/>
    <w:rsid w:val="00C10372"/>
    <w:rsid w:val="00C52D6C"/>
    <w:rsid w:val="00C63BB5"/>
    <w:rsid w:val="00C66641"/>
    <w:rsid w:val="00C8198B"/>
    <w:rsid w:val="00C9091A"/>
    <w:rsid w:val="00C9271D"/>
    <w:rsid w:val="00C93E47"/>
    <w:rsid w:val="00C952AB"/>
    <w:rsid w:val="00CC5254"/>
    <w:rsid w:val="00CD04BE"/>
    <w:rsid w:val="00CE16A3"/>
    <w:rsid w:val="00CE49A7"/>
    <w:rsid w:val="00D07AD7"/>
    <w:rsid w:val="00D163FE"/>
    <w:rsid w:val="00D16E42"/>
    <w:rsid w:val="00D72F6E"/>
    <w:rsid w:val="00DA77F5"/>
    <w:rsid w:val="00DB502F"/>
    <w:rsid w:val="00DD4B34"/>
    <w:rsid w:val="00E12BA1"/>
    <w:rsid w:val="00E31132"/>
    <w:rsid w:val="00E615E4"/>
    <w:rsid w:val="00E71941"/>
    <w:rsid w:val="00EA15D1"/>
    <w:rsid w:val="00EA3BF9"/>
    <w:rsid w:val="00EB73E3"/>
    <w:rsid w:val="00ED1F3D"/>
    <w:rsid w:val="00EF3E74"/>
    <w:rsid w:val="00F01B35"/>
    <w:rsid w:val="00F570F9"/>
    <w:rsid w:val="00F8052A"/>
    <w:rsid w:val="00F914E6"/>
    <w:rsid w:val="00FC0ED1"/>
    <w:rsid w:val="00FC3955"/>
    <w:rsid w:val="00FD0CEF"/>
    <w:rsid w:val="00FE14F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FE7FB01-24CB-4F08-B4F2-8A1BEC86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2021-08-04T11:37:00Z</dcterms:created>
  <dcterms:modified xsi:type="dcterms:W3CDTF">2022-01-27T17:55:00Z</dcterms:modified>
</cp:coreProperties>
</file>