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FD" w:rsidRPr="001729E3" w:rsidRDefault="002771FD" w:rsidP="002771F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2771FD" w:rsidRPr="001729E3" w:rsidRDefault="002771FD" w:rsidP="002771FD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2771FD" w:rsidRPr="001729E3" w:rsidTr="00901342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2771FD" w:rsidRPr="001729E3" w:rsidRDefault="002771FD" w:rsidP="00901342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771FD" w:rsidRPr="001729E3" w:rsidRDefault="002771FD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2771FD" w:rsidRPr="001729E3" w:rsidRDefault="002771FD" w:rsidP="00901342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771FD" w:rsidRPr="001729E3" w:rsidRDefault="002771FD" w:rsidP="00901342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771FD" w:rsidRPr="001729E3" w:rsidRDefault="002771FD" w:rsidP="00901342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1FD" w:rsidRPr="001729E3" w:rsidRDefault="00AE7CE6" w:rsidP="0090134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EDUCACI</w:t>
            </w:r>
            <w:r w:rsidR="002771FD">
              <w:rPr>
                <w:lang w:val="es-CO"/>
              </w:rPr>
              <w:t>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771FD" w:rsidRPr="001729E3" w:rsidRDefault="002771FD" w:rsidP="00901342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1FD" w:rsidRPr="001729E3" w:rsidRDefault="009D4E21" w:rsidP="0090134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771FD" w:rsidRPr="001729E3" w:rsidRDefault="002771FD" w:rsidP="00901342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771FD" w:rsidRPr="001729E3" w:rsidRDefault="009D4E21" w:rsidP="0090134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2771FD" w:rsidRPr="00AF7A62" w:rsidTr="00647C8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771FD" w:rsidRPr="001729E3" w:rsidRDefault="002771FD" w:rsidP="00647C8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2771FD" w:rsidRPr="001729E3" w:rsidRDefault="009D4E21" w:rsidP="00647C83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Valoro las diferentes manifestaciones artísticas y muestras culturales como estrategias para fortalecer mi esquema corporal </w:t>
            </w:r>
          </w:p>
        </w:tc>
      </w:tr>
    </w:tbl>
    <w:p w:rsidR="002771FD" w:rsidRPr="001729E3" w:rsidRDefault="002771FD" w:rsidP="002771FD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2771FD" w:rsidRPr="001729E3" w:rsidTr="00647C8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71FD" w:rsidRPr="001729E3" w:rsidRDefault="002771FD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71FD" w:rsidRPr="001729E3" w:rsidRDefault="002771FD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71FD" w:rsidRPr="001729E3" w:rsidRDefault="002771FD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71FD" w:rsidRPr="001729E3" w:rsidRDefault="002771FD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71FD" w:rsidRPr="001729E3" w:rsidRDefault="002771FD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71FD" w:rsidRPr="001729E3" w:rsidRDefault="002771FD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71FD" w:rsidRPr="001729E3" w:rsidRDefault="002771FD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9D4E21" w:rsidRPr="001729E3" w:rsidTr="00647C8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D4E2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Reconoce, valora y utiliza en diversas manifestaciones culturales y artísticas, la riqueza expresiva del cuerpo y el movimiento como medio de comunicación y expresión creativa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D4E21" w:rsidRPr="001729E3" w:rsidRDefault="009D4E21" w:rsidP="009D4E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D4E21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 de deportes y juegos individuales y colectivos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9D4E21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coreografías </w:t>
            </w:r>
          </w:p>
          <w:p w:rsidR="009D4E21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Concurso de bailes 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Gimnasia rítmica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9D4E21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Ejecución de actividades, deportes y juegos individuales y colectivos </w:t>
            </w:r>
          </w:p>
          <w:p w:rsidR="009D4E21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coreografías grupales e individuales 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actividades, juegos, coreografías  y deportes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individual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 y grupales</w:t>
            </w:r>
          </w:p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Implementos deportivos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Equipo de sonido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Implementos deportivos </w:t>
            </w:r>
            <w:r w:rsidR="00CA41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y coreográficos </w:t>
            </w:r>
          </w:p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D4E21" w:rsidRPr="001729E3" w:rsidTr="00647C8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D4E2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Aplicar los conocimientos de fundamentación básica del esquema corporal, ajuste postural y coordinación en la práctica de actividades gimnasticas e iniciación deportiva</w:t>
            </w:r>
          </w:p>
        </w:tc>
        <w:tc>
          <w:tcPr>
            <w:tcW w:w="992" w:type="dxa"/>
            <w:vAlign w:val="center"/>
          </w:tcPr>
          <w:p w:rsidR="009D4E21" w:rsidRPr="001729E3" w:rsidRDefault="009D4E21" w:rsidP="009D4E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8 al 19 </w:t>
            </w:r>
          </w:p>
        </w:tc>
        <w:tc>
          <w:tcPr>
            <w:tcW w:w="1701" w:type="dxa"/>
            <w:vMerge/>
          </w:tcPr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D4E21" w:rsidRPr="001729E3" w:rsidTr="00647C83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D4E2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Reflexiona sobre la importancia de la actividad física para la salud</w:t>
            </w:r>
          </w:p>
        </w:tc>
        <w:tc>
          <w:tcPr>
            <w:tcW w:w="992" w:type="dxa"/>
            <w:vAlign w:val="center"/>
          </w:tcPr>
          <w:p w:rsidR="009D4E21" w:rsidRPr="001729E3" w:rsidRDefault="009D4E21" w:rsidP="009D4E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22 a marzo 12 </w:t>
            </w:r>
          </w:p>
        </w:tc>
        <w:tc>
          <w:tcPr>
            <w:tcW w:w="1701" w:type="dxa"/>
            <w:vMerge/>
          </w:tcPr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D4E21" w:rsidRPr="001729E3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9D4E21" w:rsidRPr="001729E3" w:rsidRDefault="009D4E21" w:rsidP="009D4E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manual relacionado con lo trabajado en el área</w:t>
            </w:r>
          </w:p>
        </w:tc>
        <w:tc>
          <w:tcPr>
            <w:tcW w:w="2268" w:type="dxa"/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manual relacionado con lo trabajado en el área </w:t>
            </w:r>
          </w:p>
        </w:tc>
        <w:tc>
          <w:tcPr>
            <w:tcW w:w="1985" w:type="dxa"/>
          </w:tcPr>
          <w:p w:rsidR="009D4E21" w:rsidRPr="001729E3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manual 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9D4E21" w:rsidRPr="001729E3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9D4E21" w:rsidRPr="0027188A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4E21" w:rsidRPr="001478C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D4E21" w:rsidRPr="001478C1" w:rsidRDefault="009D4E21" w:rsidP="009D4E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D4E21" w:rsidRPr="001478C1" w:rsidRDefault="009D4E21" w:rsidP="009D4E2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D4E21" w:rsidRPr="001478C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manuales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D4E21" w:rsidRPr="001478C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o manuales  que fortalezcan los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D4E21" w:rsidRPr="001478C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Pertinencia del refuerzo presentado y asignación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D4E2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Impresora </w:t>
            </w:r>
          </w:p>
          <w:p w:rsidR="009D4E21" w:rsidRPr="001478C1" w:rsidRDefault="009D4E21" w:rsidP="009D4E2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2771FD" w:rsidRPr="0027188A" w:rsidRDefault="002771FD" w:rsidP="002771FD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771FD" w:rsidTr="00647C8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771FD" w:rsidRPr="00F8052A" w:rsidRDefault="002771FD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771FD" w:rsidRPr="00004456" w:rsidRDefault="002771FD" w:rsidP="00647C8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71FD" w:rsidRPr="00004456" w:rsidRDefault="002771FD" w:rsidP="00647C8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771FD" w:rsidTr="00647C8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2771FD" w:rsidRPr="00F570F9" w:rsidRDefault="002771FD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2771FD" w:rsidRPr="00F570F9" w:rsidRDefault="002771FD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2771FD" w:rsidRPr="00F570F9" w:rsidRDefault="002771FD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771FD" w:rsidRDefault="002771FD" w:rsidP="00F55692">
      <w:pPr>
        <w:pStyle w:val="Sinespaciado"/>
      </w:pPr>
    </w:p>
    <w:p w:rsidR="00F55692" w:rsidRDefault="00F5569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Pr="001729E3" w:rsidRDefault="00AF7A62" w:rsidP="00AF7A6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:rsidR="00AF7A62" w:rsidRPr="001729E3" w:rsidRDefault="00AF7A62" w:rsidP="00AF7A6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F7A62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AF7A62" w:rsidRPr="001729E3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7A62" w:rsidRPr="001729E3" w:rsidRDefault="00AF7A62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</w:p>
        </w:tc>
      </w:tr>
    </w:tbl>
    <w:p w:rsidR="00AF7A62" w:rsidRPr="001729E3" w:rsidRDefault="00AF7A62" w:rsidP="00AF7A6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F7A62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F7A62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514F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capacidades físicas (fuerza y flexibilidad) y determina aspectos básicos en carreras de obstáculos y relevos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5 al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 de deportes y juegos individuales y colectivos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Ejecución  de carrera de relevos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Ejecución de actividades, deportes y juegos individuales y colectivos </w:t>
            </w:r>
          </w:p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carrera de relevos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carrera de relevos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Implementos deportivos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Implementos deportivos </w:t>
            </w:r>
          </w:p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F7A62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514F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Demuestra fuerza, flexibilidad y coordinación durante la realización de carreras de obstáculos y relevos</w:t>
            </w:r>
          </w:p>
        </w:tc>
        <w:tc>
          <w:tcPr>
            <w:tcW w:w="992" w:type="dxa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26 a mayo 8</w:t>
            </w:r>
          </w:p>
        </w:tc>
        <w:tc>
          <w:tcPr>
            <w:tcW w:w="1701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F7A62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514F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Desarrolla las habilidades motrices básicas mediante el juego de conjunto y cooperativo, valorando las expresiones culturales como parte de su vida</w:t>
            </w:r>
          </w:p>
        </w:tc>
        <w:tc>
          <w:tcPr>
            <w:tcW w:w="992" w:type="dxa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11 al 28</w:t>
            </w:r>
          </w:p>
        </w:tc>
        <w:tc>
          <w:tcPr>
            <w:tcW w:w="1701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F7A62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manual relacionado con lo trabajado en el área</w:t>
            </w:r>
          </w:p>
        </w:tc>
        <w:tc>
          <w:tcPr>
            <w:tcW w:w="2268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manual relacionado con lo trabajado en el área </w:t>
            </w:r>
          </w:p>
        </w:tc>
        <w:tc>
          <w:tcPr>
            <w:tcW w:w="1985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manual 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F7A62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F7A62" w:rsidRPr="001478C1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10 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F7A62" w:rsidRPr="0076440F" w:rsidRDefault="00AF7A62" w:rsidP="008B5377">
            <w:pPr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o manuales de refuerzo en los logros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o manuales 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F7A62" w:rsidRPr="0027188A" w:rsidRDefault="00AF7A62" w:rsidP="00AF7A6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F7A62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F7A62" w:rsidRPr="00F8052A" w:rsidRDefault="00AF7A6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F7A62" w:rsidRPr="00004456" w:rsidRDefault="00AF7A62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F7A62" w:rsidRPr="00004456" w:rsidRDefault="00AF7A62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F7A62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F7A62" w:rsidRPr="00F570F9" w:rsidRDefault="00AF7A6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F7A62" w:rsidRPr="00F570F9" w:rsidRDefault="00AF7A6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F7A62" w:rsidRPr="00F570F9" w:rsidRDefault="00AF7A6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F7A62" w:rsidRDefault="00AF7A62" w:rsidP="00AF7A62">
      <w:pPr>
        <w:pStyle w:val="Sinespaciado"/>
      </w:pPr>
    </w:p>
    <w:p w:rsidR="00AF7A62" w:rsidRDefault="00AF7A62" w:rsidP="00AF7A62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Pr="001729E3" w:rsidRDefault="00AF7A62" w:rsidP="00AF7A6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AF7A62" w:rsidRPr="001729E3" w:rsidRDefault="00AF7A62" w:rsidP="00AF7A6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F7A62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AF7A62" w:rsidRPr="00AF7A62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7A62" w:rsidRPr="001729E3" w:rsidRDefault="00AF7A62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Reconozco cómo cambia mi cuerpo y contribuyo a su bienestar </w:t>
            </w:r>
          </w:p>
        </w:tc>
      </w:tr>
    </w:tbl>
    <w:p w:rsidR="00AF7A62" w:rsidRPr="001729E3" w:rsidRDefault="00AF7A62" w:rsidP="00AF7A6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F7A62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F7A62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771F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características generales de lanzamientos y saltos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6 al 23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 de deportes y juegos individuales y colectivos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(pelota y canasta de basquetbol)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Ejecución de actividades, deportes y juegos individuales y colectivos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realización de material didáctico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actividades, juegos y deportes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individual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 y grupales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Implementos deportivos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Equipo de sonido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Implementos deportivos </w:t>
            </w:r>
          </w:p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F7A62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771F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Aplica adecuadamente la fuerza y la agilidad en las diferentes actividades individuales y grupales</w:t>
            </w:r>
          </w:p>
        </w:tc>
        <w:tc>
          <w:tcPr>
            <w:tcW w:w="992" w:type="dxa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26 a  Agosto 6</w:t>
            </w:r>
          </w:p>
        </w:tc>
        <w:tc>
          <w:tcPr>
            <w:tcW w:w="1701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F7A62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771F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el significado de sus cambios corporales y muestra hábitos de cuidado personal</w:t>
            </w:r>
          </w:p>
        </w:tc>
        <w:tc>
          <w:tcPr>
            <w:tcW w:w="992" w:type="dxa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9 al 27</w:t>
            </w:r>
          </w:p>
        </w:tc>
        <w:tc>
          <w:tcPr>
            <w:tcW w:w="1701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F7A62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manual relacionado con lo trabajado en el área</w:t>
            </w:r>
          </w:p>
        </w:tc>
        <w:tc>
          <w:tcPr>
            <w:tcW w:w="2268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manual relacionado con lo trabajado en el área </w:t>
            </w:r>
          </w:p>
        </w:tc>
        <w:tc>
          <w:tcPr>
            <w:tcW w:w="1985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manual 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F7A62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F7A62" w:rsidRPr="001478C1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o manuales de refuerzo en los logros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o manuales 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F7A62" w:rsidRPr="0027188A" w:rsidRDefault="00AF7A62" w:rsidP="00AF7A6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F7A62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F7A62" w:rsidRPr="00F8052A" w:rsidRDefault="00AF7A6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F7A62" w:rsidRPr="00004456" w:rsidRDefault="00AF7A62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F7A62" w:rsidRPr="00004456" w:rsidRDefault="00AF7A62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F7A62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F7A62" w:rsidRPr="00F570F9" w:rsidRDefault="00AF7A6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F7A62" w:rsidRPr="00F570F9" w:rsidRDefault="00AF7A6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F7A62" w:rsidRPr="00F570F9" w:rsidRDefault="00AF7A6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F7A62" w:rsidRDefault="00AF7A62" w:rsidP="00AF7A62">
      <w:pPr>
        <w:pStyle w:val="Sinespaciado"/>
      </w:pPr>
    </w:p>
    <w:p w:rsidR="00AF7A62" w:rsidRDefault="00AF7A62" w:rsidP="00AF7A62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004456">
      <w:pPr>
        <w:pStyle w:val="Sinespaciado"/>
      </w:pPr>
    </w:p>
    <w:p w:rsidR="00AF7A62" w:rsidRDefault="00AF7A62" w:rsidP="00AF7A6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AF7A62" w:rsidRPr="001729E3" w:rsidRDefault="00AF7A62" w:rsidP="00AF7A62">
      <w:pPr>
        <w:pStyle w:val="Sinespaciado"/>
        <w:jc w:val="center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F7A62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F7A62" w:rsidRPr="001729E3" w:rsidRDefault="00AF7A62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AF7A62" w:rsidRPr="00AF7A62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F7A62" w:rsidRPr="001729E3" w:rsidRDefault="00AF7A62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Desarrollo mis habilidades motrices y </w:t>
            </w:r>
            <w:proofErr w:type="spellStart"/>
            <w:r>
              <w:rPr>
                <w:lang w:val="es-CO"/>
              </w:rPr>
              <w:t>participo</w:t>
            </w:r>
            <w:proofErr w:type="spellEnd"/>
            <w:r>
              <w:rPr>
                <w:lang w:val="es-CO"/>
              </w:rPr>
              <w:t xml:space="preserve"> activamente en juegos individuales y colectivos </w:t>
            </w:r>
          </w:p>
        </w:tc>
      </w:tr>
    </w:tbl>
    <w:p w:rsidR="00AF7A62" w:rsidRPr="001729E3" w:rsidRDefault="00AF7A62" w:rsidP="00AF7A6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F7A62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F7A62" w:rsidRPr="001729E3" w:rsidRDefault="00AF7A62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F7A62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A20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los cambios físicos presentados durante su desarrollo corporal, teniendo en cuenta la relación con el otro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13 a octubre 1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 de deportes y juegos individuales y colectivos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corporales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individuales y grupales </w:t>
            </w:r>
          </w:p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Escritura de las normas de los principales deportes 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Exposiciones en las que se den a conocer diferentes deportes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Ejecución de actividades, deportes y juegos individuales y colectivos </w:t>
            </w:r>
          </w:p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Puesta en práctica de exposiciones sobre diferentes deportes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F7A62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actividades, juegos y deportes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individual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 y grupales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Asimilación de normas de los principales deportes </w:t>
            </w:r>
          </w:p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Implementos deportivos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Equipo de sonido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Implementos deportivos </w:t>
            </w:r>
          </w:p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F7A62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A20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Practica y propone juegos pre deportivos que favorecen su desarrollo personal y el de sus compañeros</w:t>
            </w:r>
          </w:p>
        </w:tc>
        <w:tc>
          <w:tcPr>
            <w:tcW w:w="992" w:type="dxa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4, 5 y 6 </w:t>
            </w:r>
          </w:p>
        </w:tc>
        <w:tc>
          <w:tcPr>
            <w:tcW w:w="992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29</w:t>
            </w:r>
          </w:p>
        </w:tc>
        <w:tc>
          <w:tcPr>
            <w:tcW w:w="1701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F7A62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A20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ropa cómoda y adecuad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 para actividades recreativas y </w:t>
            </w:r>
            <w:r w:rsidRPr="00FA20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deportivas</w:t>
            </w:r>
          </w:p>
        </w:tc>
        <w:tc>
          <w:tcPr>
            <w:tcW w:w="992" w:type="dxa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 al 12</w:t>
            </w:r>
          </w:p>
        </w:tc>
        <w:tc>
          <w:tcPr>
            <w:tcW w:w="1701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F7A62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F7A62" w:rsidRPr="001729E3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manual relacionado con lo trabajado en el área</w:t>
            </w:r>
          </w:p>
        </w:tc>
        <w:tc>
          <w:tcPr>
            <w:tcW w:w="2268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manual relacionado con lo trabajado en el área </w:t>
            </w:r>
          </w:p>
        </w:tc>
        <w:tc>
          <w:tcPr>
            <w:tcW w:w="1985" w:type="dxa"/>
          </w:tcPr>
          <w:p w:rsidR="00AF7A62" w:rsidRPr="001729E3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manual 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F7A62" w:rsidRPr="001729E3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F7A62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F7A62" w:rsidRPr="001478C1" w:rsidRDefault="00AF7A62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o manuales de refuerzo en los logros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o manuales 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F7A62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F7A62" w:rsidRPr="001478C1" w:rsidRDefault="00AF7A62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F7A62" w:rsidRPr="0027188A" w:rsidRDefault="00AF7A62" w:rsidP="00AF7A6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F7A62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F7A62" w:rsidRPr="00F8052A" w:rsidRDefault="00AF7A62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F7A62" w:rsidRPr="00004456" w:rsidRDefault="00AF7A62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F7A62" w:rsidRPr="00004456" w:rsidRDefault="00AF7A62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F7A62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F7A62" w:rsidRPr="00F570F9" w:rsidRDefault="00AF7A6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F7A62" w:rsidRPr="00F570F9" w:rsidRDefault="00AF7A6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F7A62" w:rsidRPr="00F570F9" w:rsidRDefault="00AF7A62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F7A62" w:rsidRDefault="00AF7A62" w:rsidP="00AF7A62">
      <w:pPr>
        <w:pStyle w:val="Sinespaciado"/>
      </w:pPr>
    </w:p>
    <w:p w:rsidR="00AF7A62" w:rsidRDefault="00AF7A62" w:rsidP="00AF7A62">
      <w:pPr>
        <w:pStyle w:val="Sinespaciado"/>
      </w:pPr>
    </w:p>
    <w:p w:rsidR="00AF7A62" w:rsidRDefault="00AF7A62" w:rsidP="00004456">
      <w:pPr>
        <w:pStyle w:val="Sinespaciado"/>
      </w:pPr>
      <w:bookmarkStart w:id="0" w:name="_GoBack"/>
      <w:bookmarkEnd w:id="0"/>
    </w:p>
    <w:sectPr w:rsidR="00AF7A62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6B" w:rsidRDefault="008E686B" w:rsidP="0060514F">
      <w:pPr>
        <w:spacing w:after="0" w:line="240" w:lineRule="auto"/>
      </w:pPr>
      <w:r>
        <w:separator/>
      </w:r>
    </w:p>
  </w:endnote>
  <w:endnote w:type="continuationSeparator" w:id="0">
    <w:p w:rsidR="008E686B" w:rsidRDefault="008E686B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47C83" w:rsidRPr="00901342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42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901342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901342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901342">
      <w:rPr>
        <w:rFonts w:ascii="Lucida Handwriting" w:hAnsi="Lucida Handwriting" w:cs="Times New Roman"/>
        <w:b/>
        <w:bCs/>
        <w:sz w:val="16"/>
        <w:szCs w:val="16"/>
      </w:rPr>
      <w:tab/>
    </w:r>
    <w:r w:rsidRPr="00901342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901342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901342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901342" w:rsidRDefault="00647C83">
    <w:pPr>
      <w:pStyle w:val="Piedepgina"/>
      <w:rPr>
        <w:lang w:val="es-CO"/>
      </w:rPr>
    </w:pPr>
  </w:p>
  <w:p w:rsidR="00647C83" w:rsidRPr="00901342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6B" w:rsidRDefault="008E686B" w:rsidP="0060514F">
      <w:pPr>
        <w:spacing w:after="0" w:line="240" w:lineRule="auto"/>
      </w:pPr>
      <w:r>
        <w:separator/>
      </w:r>
    </w:p>
  </w:footnote>
  <w:footnote w:type="continuationSeparator" w:id="0">
    <w:p w:rsidR="008E686B" w:rsidRDefault="008E686B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602B0"/>
    <w:rsid w:val="00064FE3"/>
    <w:rsid w:val="00077326"/>
    <w:rsid w:val="0009101C"/>
    <w:rsid w:val="00094373"/>
    <w:rsid w:val="00095C07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14A9"/>
    <w:rsid w:val="002C74FA"/>
    <w:rsid w:val="002E6DE8"/>
    <w:rsid w:val="002F60A9"/>
    <w:rsid w:val="00306682"/>
    <w:rsid w:val="00384628"/>
    <w:rsid w:val="003864F2"/>
    <w:rsid w:val="00394625"/>
    <w:rsid w:val="00396F24"/>
    <w:rsid w:val="003D0EF1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5868"/>
    <w:rsid w:val="006876FA"/>
    <w:rsid w:val="006976ED"/>
    <w:rsid w:val="006E000B"/>
    <w:rsid w:val="0076079E"/>
    <w:rsid w:val="00771085"/>
    <w:rsid w:val="00784D7F"/>
    <w:rsid w:val="007D3AAD"/>
    <w:rsid w:val="007E5FFE"/>
    <w:rsid w:val="0080723C"/>
    <w:rsid w:val="0083126B"/>
    <w:rsid w:val="00832844"/>
    <w:rsid w:val="0085366B"/>
    <w:rsid w:val="008A1CB6"/>
    <w:rsid w:val="008A6541"/>
    <w:rsid w:val="008E686B"/>
    <w:rsid w:val="00901342"/>
    <w:rsid w:val="00912053"/>
    <w:rsid w:val="00925362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41C56"/>
    <w:rsid w:val="00AE7CE6"/>
    <w:rsid w:val="00AF7A62"/>
    <w:rsid w:val="00B076AB"/>
    <w:rsid w:val="00B35458"/>
    <w:rsid w:val="00B406D5"/>
    <w:rsid w:val="00B47A9A"/>
    <w:rsid w:val="00B671C1"/>
    <w:rsid w:val="00B710B8"/>
    <w:rsid w:val="00B71A7D"/>
    <w:rsid w:val="00B87FA9"/>
    <w:rsid w:val="00BA5F83"/>
    <w:rsid w:val="00BF4080"/>
    <w:rsid w:val="00C0788C"/>
    <w:rsid w:val="00C10372"/>
    <w:rsid w:val="00C44971"/>
    <w:rsid w:val="00C56633"/>
    <w:rsid w:val="00CA41E6"/>
    <w:rsid w:val="00CE10A9"/>
    <w:rsid w:val="00D45AA8"/>
    <w:rsid w:val="00D860C4"/>
    <w:rsid w:val="00DB502F"/>
    <w:rsid w:val="00DE75CB"/>
    <w:rsid w:val="00DF7B60"/>
    <w:rsid w:val="00E71941"/>
    <w:rsid w:val="00E74205"/>
    <w:rsid w:val="00E764CA"/>
    <w:rsid w:val="00EB73E3"/>
    <w:rsid w:val="00ED627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1444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68</cp:revision>
  <dcterms:created xsi:type="dcterms:W3CDTF">2021-07-24T18:44:00Z</dcterms:created>
  <dcterms:modified xsi:type="dcterms:W3CDTF">2022-01-20T18:56:00Z</dcterms:modified>
</cp:coreProperties>
</file>